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D7A4" w14:textId="4F75B05F" w:rsidR="001C2C5C" w:rsidRDefault="001C2C5C">
      <w:r>
        <w:rPr>
          <w:noProof/>
        </w:rPr>
        <w:drawing>
          <wp:anchor distT="0" distB="0" distL="114300" distR="114300" simplePos="0" relativeHeight="251658240" behindDoc="1" locked="0" layoutInCell="1" allowOverlap="1" wp14:anchorId="0F3F75E0" wp14:editId="29789D8B">
            <wp:simplePos x="0" y="0"/>
            <wp:positionH relativeFrom="column">
              <wp:posOffset>-168910</wp:posOffset>
            </wp:positionH>
            <wp:positionV relativeFrom="paragraph">
              <wp:posOffset>0</wp:posOffset>
            </wp:positionV>
            <wp:extent cx="2486025" cy="1242695"/>
            <wp:effectExtent l="0" t="0" r="0" b="0"/>
            <wp:wrapTight wrapText="bothSides">
              <wp:wrapPolygon edited="0">
                <wp:start x="5793" y="3311"/>
                <wp:lineTo x="2152" y="8278"/>
                <wp:lineTo x="2317" y="14900"/>
                <wp:lineTo x="3972" y="17218"/>
                <wp:lineTo x="4303" y="17880"/>
                <wp:lineTo x="13241" y="17880"/>
                <wp:lineTo x="18372" y="16887"/>
                <wp:lineTo x="18703" y="15563"/>
                <wp:lineTo x="16717" y="14569"/>
                <wp:lineTo x="18869" y="9271"/>
                <wp:lineTo x="19200" y="5298"/>
                <wp:lineTo x="16221" y="3973"/>
                <wp:lineTo x="7283" y="3311"/>
                <wp:lineTo x="5793" y="3311"/>
              </wp:wrapPolygon>
            </wp:wrapTight>
            <wp:docPr id="40591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242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5C22C" w14:textId="45079897" w:rsidR="005A2D73" w:rsidRPr="009F3ED0"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 xml:space="preserve">Escambia County Healthy Start Coalition Inc., </w:t>
      </w:r>
    </w:p>
    <w:p w14:paraId="660E9392" w14:textId="4D4DB775" w:rsidR="005A2D73" w:rsidRPr="009F3ED0" w:rsidRDefault="005A2D73" w:rsidP="005A2D73">
      <w:pPr>
        <w:tabs>
          <w:tab w:val="left" w:pos="1515"/>
        </w:tabs>
        <w:spacing w:after="0"/>
        <w:jc w:val="right"/>
        <w:rPr>
          <w:rFonts w:ascii="Arial" w:hAnsi="Arial" w:cs="Arial"/>
          <w:sz w:val="24"/>
          <w:szCs w:val="24"/>
          <w:lang w:val="es-ES"/>
        </w:rPr>
      </w:pPr>
      <w:r w:rsidRPr="009F3ED0">
        <w:rPr>
          <w:rFonts w:ascii="Arial" w:hAnsi="Arial" w:cs="Arial"/>
          <w:sz w:val="24"/>
          <w:szCs w:val="24"/>
          <w:lang w:val="es-ES"/>
        </w:rPr>
        <w:tab/>
        <w:t>318 N. Alcaniz Street | Pensacola Florida | 3250</w:t>
      </w:r>
      <w:r w:rsidR="001C2C5C" w:rsidRPr="009F3ED0">
        <w:rPr>
          <w:rFonts w:ascii="Arial" w:hAnsi="Arial" w:cs="Arial"/>
          <w:sz w:val="24"/>
          <w:szCs w:val="24"/>
          <w:lang w:val="es-ES"/>
        </w:rPr>
        <w:t>1</w:t>
      </w:r>
    </w:p>
    <w:p w14:paraId="411141C0" w14:textId="46E00C3D" w:rsidR="005A2D73"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P: 850-696-2291, F: 850-696-2551</w:t>
      </w:r>
    </w:p>
    <w:p w14:paraId="5E32C12F" w14:textId="77777777" w:rsidR="009F3ED0" w:rsidRDefault="009F3ED0" w:rsidP="005A2D73">
      <w:pPr>
        <w:tabs>
          <w:tab w:val="left" w:pos="1515"/>
        </w:tabs>
        <w:spacing w:after="0"/>
        <w:jc w:val="right"/>
        <w:rPr>
          <w:rFonts w:ascii="Arial" w:hAnsi="Arial" w:cs="Arial"/>
          <w:sz w:val="24"/>
          <w:szCs w:val="24"/>
        </w:rPr>
      </w:pPr>
    </w:p>
    <w:p w14:paraId="54026F62" w14:textId="77777777" w:rsidR="009F3ED0" w:rsidRDefault="009F3ED0" w:rsidP="009F3ED0">
      <w:pPr>
        <w:tabs>
          <w:tab w:val="left" w:pos="1515"/>
        </w:tabs>
        <w:spacing w:after="0"/>
        <w:rPr>
          <w:rFonts w:ascii="Arial" w:hAnsi="Arial" w:cs="Arial"/>
          <w:sz w:val="24"/>
          <w:szCs w:val="24"/>
        </w:rPr>
      </w:pPr>
    </w:p>
    <w:p w14:paraId="1FEB8EB9" w14:textId="77777777" w:rsidR="009F3ED0" w:rsidRDefault="009F3ED0" w:rsidP="009F3ED0">
      <w:pPr>
        <w:tabs>
          <w:tab w:val="left" w:pos="1515"/>
        </w:tabs>
        <w:spacing w:after="0"/>
        <w:rPr>
          <w:rFonts w:ascii="Arial" w:hAnsi="Arial" w:cs="Arial"/>
          <w:sz w:val="24"/>
          <w:szCs w:val="24"/>
        </w:rPr>
      </w:pPr>
    </w:p>
    <w:p w14:paraId="2147F9FB" w14:textId="77777777" w:rsidR="0043559A" w:rsidRDefault="0043559A" w:rsidP="002243B8">
      <w:pPr>
        <w:pStyle w:val="Heading1"/>
        <w:spacing w:before="0" w:line="480" w:lineRule="auto"/>
        <w:jc w:val="center"/>
        <w:rPr>
          <w:rFonts w:ascii="Arial" w:hAnsi="Arial" w:cs="Arial"/>
          <w:u w:val="single"/>
        </w:rPr>
      </w:pPr>
      <w:r>
        <w:rPr>
          <w:rFonts w:ascii="Arial" w:hAnsi="Arial" w:cs="Arial"/>
          <w:u w:val="single"/>
        </w:rPr>
        <w:t>Board of Directors</w:t>
      </w:r>
    </w:p>
    <w:p w14:paraId="783A4330" w14:textId="327B38B2" w:rsidR="002243B8" w:rsidRPr="0043559A" w:rsidRDefault="002243B8" w:rsidP="002243B8">
      <w:pPr>
        <w:pStyle w:val="Heading1"/>
        <w:spacing w:before="0" w:line="480" w:lineRule="auto"/>
        <w:jc w:val="center"/>
        <w:rPr>
          <w:rFonts w:ascii="Arial" w:hAnsi="Arial" w:cs="Arial"/>
          <w:u w:val="single"/>
        </w:rPr>
      </w:pPr>
      <w:r w:rsidRPr="0043559A">
        <w:rPr>
          <w:rFonts w:ascii="Arial" w:hAnsi="Arial" w:cs="Arial"/>
          <w:u w:val="single"/>
        </w:rPr>
        <w:t>Meeting Minutes:</w:t>
      </w:r>
      <w:r w:rsidR="0043559A" w:rsidRPr="0043559A">
        <w:rPr>
          <w:rFonts w:ascii="Arial" w:hAnsi="Arial" w:cs="Arial"/>
          <w:u w:val="single"/>
        </w:rPr>
        <w:t xml:space="preserve"> </w:t>
      </w:r>
      <w:r w:rsidR="00B606EC">
        <w:rPr>
          <w:rFonts w:ascii="Arial" w:hAnsi="Arial" w:cs="Arial"/>
          <w:u w:val="single"/>
        </w:rPr>
        <w:t>November 20</w:t>
      </w:r>
      <w:r w:rsidR="0043559A" w:rsidRPr="0043559A">
        <w:rPr>
          <w:rFonts w:ascii="Arial" w:hAnsi="Arial" w:cs="Arial"/>
          <w:u w:val="single"/>
        </w:rPr>
        <w:t>, 2025</w:t>
      </w:r>
    </w:p>
    <w:p w14:paraId="6E306E43" w14:textId="2F57354F" w:rsidR="002243B8" w:rsidRDefault="002243B8" w:rsidP="00E16DBB">
      <w:pPr>
        <w:spacing w:line="360" w:lineRule="auto"/>
        <w:rPr>
          <w:rFonts w:ascii="Arial" w:hAnsi="Arial" w:cs="Arial"/>
          <w:sz w:val="24"/>
          <w:szCs w:val="24"/>
        </w:rPr>
      </w:pPr>
      <w:r w:rsidRPr="00C01346">
        <w:rPr>
          <w:rFonts w:ascii="Arial" w:hAnsi="Arial" w:cs="Arial"/>
          <w:sz w:val="24"/>
          <w:szCs w:val="24"/>
          <w:u w:val="single"/>
        </w:rPr>
        <w:t>Board Members Present</w:t>
      </w:r>
      <w:r w:rsidR="0043559A">
        <w:rPr>
          <w:rFonts w:ascii="Arial" w:hAnsi="Arial" w:cs="Arial"/>
          <w:sz w:val="24"/>
          <w:szCs w:val="24"/>
          <w:u w:val="single"/>
        </w:rPr>
        <w:t>:</w:t>
      </w:r>
      <w:r>
        <w:rPr>
          <w:rFonts w:ascii="Arial" w:hAnsi="Arial" w:cs="Arial"/>
          <w:sz w:val="24"/>
          <w:szCs w:val="24"/>
        </w:rPr>
        <w:t xml:space="preserve"> Margot Lauro, Kevin Driscoll, </w:t>
      </w:r>
      <w:r w:rsidR="00B606EC">
        <w:rPr>
          <w:rFonts w:ascii="Arial" w:hAnsi="Arial" w:cs="Arial"/>
          <w:sz w:val="24"/>
          <w:szCs w:val="24"/>
        </w:rPr>
        <w:t>Russell Williams,</w:t>
      </w:r>
      <w:r w:rsidR="00727C3A">
        <w:rPr>
          <w:rFonts w:ascii="Arial" w:hAnsi="Arial" w:cs="Arial"/>
          <w:sz w:val="24"/>
          <w:szCs w:val="24"/>
        </w:rPr>
        <w:t xml:space="preserve"> </w:t>
      </w:r>
      <w:r w:rsidR="0043559A">
        <w:rPr>
          <w:rFonts w:ascii="Arial" w:hAnsi="Arial" w:cs="Arial"/>
          <w:sz w:val="24"/>
          <w:szCs w:val="24"/>
        </w:rPr>
        <w:t xml:space="preserve">Robin Wright, </w:t>
      </w:r>
      <w:r w:rsidR="00727C3A">
        <w:rPr>
          <w:rFonts w:ascii="Arial" w:hAnsi="Arial" w:cs="Arial"/>
          <w:sz w:val="24"/>
          <w:szCs w:val="24"/>
        </w:rPr>
        <w:t xml:space="preserve">Diane Schwartz, </w:t>
      </w:r>
      <w:r w:rsidR="00DA4078">
        <w:rPr>
          <w:rFonts w:ascii="Arial" w:hAnsi="Arial" w:cs="Arial"/>
          <w:sz w:val="24"/>
          <w:szCs w:val="24"/>
        </w:rPr>
        <w:t>Jaclyn Havinga</w:t>
      </w:r>
      <w:r w:rsidR="00B606EC">
        <w:rPr>
          <w:rFonts w:ascii="Arial" w:hAnsi="Arial" w:cs="Arial"/>
          <w:sz w:val="24"/>
          <w:szCs w:val="24"/>
        </w:rPr>
        <w:t>, Ander Shimek, Beth Skarda</w:t>
      </w:r>
      <w:r>
        <w:rPr>
          <w:rFonts w:ascii="Arial" w:hAnsi="Arial" w:cs="Arial"/>
          <w:sz w:val="24"/>
          <w:szCs w:val="24"/>
        </w:rPr>
        <w:t>. (</w:t>
      </w:r>
      <w:r w:rsidR="00B606EC">
        <w:rPr>
          <w:rFonts w:ascii="Arial" w:hAnsi="Arial" w:cs="Arial"/>
          <w:sz w:val="24"/>
          <w:szCs w:val="24"/>
        </w:rPr>
        <w:t>8</w:t>
      </w:r>
      <w:r>
        <w:rPr>
          <w:rFonts w:ascii="Arial" w:hAnsi="Arial" w:cs="Arial"/>
          <w:sz w:val="24"/>
          <w:szCs w:val="24"/>
        </w:rPr>
        <w:t xml:space="preserve"> present). </w:t>
      </w:r>
      <w:r>
        <w:rPr>
          <w:rFonts w:ascii="Arial" w:hAnsi="Arial" w:cs="Arial"/>
          <w:sz w:val="24"/>
          <w:szCs w:val="24"/>
          <w:u w:val="single"/>
        </w:rPr>
        <w:t>A</w:t>
      </w:r>
      <w:r w:rsidRPr="00A107F7">
        <w:rPr>
          <w:rFonts w:ascii="Arial" w:hAnsi="Arial" w:cs="Arial"/>
          <w:sz w:val="24"/>
          <w:szCs w:val="24"/>
          <w:u w:val="single"/>
        </w:rPr>
        <w:t>ttending via Zoom:</w:t>
      </w:r>
      <w:r>
        <w:rPr>
          <w:rFonts w:ascii="Arial" w:hAnsi="Arial" w:cs="Arial"/>
          <w:sz w:val="24"/>
          <w:szCs w:val="24"/>
        </w:rPr>
        <w:t xml:space="preserve"> </w:t>
      </w:r>
      <w:r w:rsidR="00B606EC">
        <w:rPr>
          <w:rFonts w:ascii="Arial" w:hAnsi="Arial" w:cs="Arial"/>
          <w:sz w:val="24"/>
          <w:szCs w:val="24"/>
        </w:rPr>
        <w:t>Judge Nickinson</w:t>
      </w:r>
    </w:p>
    <w:p w14:paraId="5302FAD9" w14:textId="7D82C26A" w:rsidR="002243B8" w:rsidRDefault="002243B8" w:rsidP="00E16DBB">
      <w:pPr>
        <w:spacing w:line="360" w:lineRule="auto"/>
        <w:rPr>
          <w:rFonts w:ascii="Arial" w:hAnsi="Arial" w:cs="Arial"/>
          <w:sz w:val="24"/>
          <w:szCs w:val="24"/>
        </w:rPr>
      </w:pPr>
      <w:r w:rsidRPr="00C01346">
        <w:rPr>
          <w:rFonts w:ascii="Arial" w:hAnsi="Arial" w:cs="Arial"/>
          <w:sz w:val="24"/>
          <w:szCs w:val="24"/>
          <w:u w:val="single"/>
        </w:rPr>
        <w:t>Also Attending</w:t>
      </w:r>
      <w:r>
        <w:rPr>
          <w:rFonts w:ascii="Arial" w:hAnsi="Arial" w:cs="Arial"/>
          <w:sz w:val="24"/>
          <w:szCs w:val="24"/>
        </w:rPr>
        <w:t>: Allyson Anderson</w:t>
      </w:r>
      <w:r w:rsidR="0043559A">
        <w:rPr>
          <w:rFonts w:ascii="Arial" w:hAnsi="Arial" w:cs="Arial"/>
          <w:sz w:val="24"/>
          <w:szCs w:val="24"/>
        </w:rPr>
        <w:t xml:space="preserve">, </w:t>
      </w:r>
      <w:r w:rsidR="00B606EC">
        <w:rPr>
          <w:rFonts w:ascii="Arial" w:hAnsi="Arial" w:cs="Arial"/>
          <w:sz w:val="24"/>
          <w:szCs w:val="24"/>
        </w:rPr>
        <w:t>Chris Hall</w:t>
      </w:r>
      <w:r w:rsidR="0043559A">
        <w:rPr>
          <w:rFonts w:ascii="Arial" w:hAnsi="Arial" w:cs="Arial"/>
          <w:sz w:val="24"/>
          <w:szCs w:val="24"/>
        </w:rPr>
        <w:t xml:space="preserve"> </w:t>
      </w:r>
    </w:p>
    <w:p w14:paraId="345E3013" w14:textId="755B7F68" w:rsidR="002243B8" w:rsidRDefault="002243B8" w:rsidP="00E16DBB">
      <w:pPr>
        <w:spacing w:line="360" w:lineRule="auto"/>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w:t>
      </w:r>
      <w:r w:rsidR="00DA4078">
        <w:rPr>
          <w:rFonts w:ascii="Arial" w:hAnsi="Arial" w:cs="Arial"/>
          <w:sz w:val="24"/>
          <w:szCs w:val="24"/>
        </w:rPr>
        <w:t>Julie DeCesare, J</w:t>
      </w:r>
      <w:r w:rsidR="00B606EC">
        <w:rPr>
          <w:rFonts w:ascii="Arial" w:hAnsi="Arial" w:cs="Arial"/>
          <w:sz w:val="24"/>
          <w:szCs w:val="24"/>
        </w:rPr>
        <w:t>anet Garrett, Rainey Brown</w:t>
      </w:r>
    </w:p>
    <w:p w14:paraId="1C670931" w14:textId="7EC51274" w:rsidR="002243B8" w:rsidRPr="00C01346"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0663F7">
        <w:rPr>
          <w:rFonts w:ascii="Arial" w:hAnsi="Arial" w:cs="Arial"/>
          <w:sz w:val="24"/>
          <w:szCs w:val="24"/>
        </w:rPr>
        <w:t>Margot</w:t>
      </w:r>
      <w:r>
        <w:rPr>
          <w:rFonts w:ascii="Arial" w:hAnsi="Arial" w:cs="Arial"/>
          <w:sz w:val="24"/>
          <w:szCs w:val="24"/>
        </w:rPr>
        <w:t xml:space="preserve"> called the meeting to order at 5:</w:t>
      </w:r>
      <w:r w:rsidR="00727C3A">
        <w:rPr>
          <w:rFonts w:ascii="Arial" w:hAnsi="Arial" w:cs="Arial"/>
          <w:sz w:val="24"/>
          <w:szCs w:val="24"/>
        </w:rPr>
        <w:t>3</w:t>
      </w:r>
      <w:r w:rsidR="00B606EC">
        <w:rPr>
          <w:rFonts w:ascii="Arial" w:hAnsi="Arial" w:cs="Arial"/>
          <w:sz w:val="24"/>
          <w:szCs w:val="24"/>
        </w:rPr>
        <w:t>0</w:t>
      </w:r>
      <w:r>
        <w:rPr>
          <w:rFonts w:ascii="Arial" w:hAnsi="Arial" w:cs="Arial"/>
          <w:sz w:val="24"/>
          <w:szCs w:val="24"/>
        </w:rPr>
        <w:t xml:space="preserve"> PM</w:t>
      </w:r>
      <w:r w:rsidR="00B606EC">
        <w:rPr>
          <w:rFonts w:ascii="Arial" w:hAnsi="Arial" w:cs="Arial"/>
          <w:sz w:val="24"/>
          <w:szCs w:val="24"/>
        </w:rPr>
        <w:t xml:space="preserve"> and welcomed new Board member, Beth Skarda. </w:t>
      </w:r>
    </w:p>
    <w:p w14:paraId="37D870CC" w14:textId="14D4AF06" w:rsidR="002243B8"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Quorum (</w:t>
      </w:r>
      <w:r>
        <w:rPr>
          <w:rFonts w:ascii="Arial" w:hAnsi="Arial" w:cs="Arial"/>
          <w:sz w:val="24"/>
          <w:szCs w:val="24"/>
          <w:u w:val="single"/>
        </w:rPr>
        <w:t xml:space="preserve">Requires </w:t>
      </w:r>
      <w:r w:rsidR="00B606EC">
        <w:rPr>
          <w:rFonts w:ascii="Arial" w:hAnsi="Arial" w:cs="Arial"/>
          <w:sz w:val="24"/>
          <w:szCs w:val="24"/>
          <w:u w:val="single"/>
        </w:rPr>
        <w:t>7</w:t>
      </w:r>
      <w:r>
        <w:rPr>
          <w:rFonts w:ascii="Arial" w:hAnsi="Arial" w:cs="Arial"/>
          <w:sz w:val="24"/>
          <w:szCs w:val="24"/>
          <w:u w:val="single"/>
        </w:rPr>
        <w:t>/1</w:t>
      </w:r>
      <w:r w:rsidR="00B606EC">
        <w:rPr>
          <w:rFonts w:ascii="Arial" w:hAnsi="Arial" w:cs="Arial"/>
          <w:sz w:val="24"/>
          <w:szCs w:val="24"/>
          <w:u w:val="single"/>
        </w:rPr>
        <w:t>2</w:t>
      </w:r>
      <w:r>
        <w:rPr>
          <w:rFonts w:ascii="Arial" w:hAnsi="Arial" w:cs="Arial"/>
          <w:sz w:val="24"/>
          <w:szCs w:val="24"/>
          <w:u w:val="single"/>
        </w:rPr>
        <w:t xml:space="preserve"> Current Members</w:t>
      </w:r>
      <w:r w:rsidRPr="00C01346">
        <w:rPr>
          <w:rFonts w:ascii="Arial" w:hAnsi="Arial" w:cs="Arial"/>
          <w:sz w:val="24"/>
          <w:szCs w:val="24"/>
          <w:u w:val="single"/>
        </w:rPr>
        <w:t>)</w:t>
      </w:r>
      <w:r w:rsidRPr="00C01346">
        <w:rPr>
          <w:rFonts w:ascii="Arial" w:hAnsi="Arial" w:cs="Arial"/>
          <w:sz w:val="24"/>
          <w:szCs w:val="24"/>
        </w:rPr>
        <w:t xml:space="preserve"> </w:t>
      </w:r>
      <w:r>
        <w:rPr>
          <w:rFonts w:ascii="Arial" w:hAnsi="Arial" w:cs="Arial"/>
          <w:sz w:val="24"/>
          <w:szCs w:val="24"/>
        </w:rPr>
        <w:t xml:space="preserve">– </w:t>
      </w:r>
      <w:r w:rsidR="00B606EC">
        <w:rPr>
          <w:rFonts w:ascii="Arial" w:hAnsi="Arial" w:cs="Arial"/>
          <w:sz w:val="24"/>
          <w:szCs w:val="24"/>
        </w:rPr>
        <w:t>8</w:t>
      </w:r>
      <w:r w:rsidR="00DA4078">
        <w:rPr>
          <w:rFonts w:ascii="Arial" w:hAnsi="Arial" w:cs="Arial"/>
          <w:sz w:val="24"/>
          <w:szCs w:val="24"/>
        </w:rPr>
        <w:t xml:space="preserve"> </w:t>
      </w:r>
      <w:r>
        <w:rPr>
          <w:rFonts w:ascii="Arial" w:hAnsi="Arial" w:cs="Arial"/>
          <w:sz w:val="24"/>
          <w:szCs w:val="24"/>
        </w:rPr>
        <w:t xml:space="preserve">Board members attended in-person. </w:t>
      </w:r>
      <w:r w:rsidR="00B606EC">
        <w:rPr>
          <w:rFonts w:ascii="Arial" w:hAnsi="Arial" w:cs="Arial"/>
          <w:sz w:val="24"/>
          <w:szCs w:val="24"/>
        </w:rPr>
        <w:t>Quorum was es</w:t>
      </w:r>
      <w:r>
        <w:rPr>
          <w:rFonts w:ascii="Arial" w:hAnsi="Arial" w:cs="Arial"/>
          <w:sz w:val="24"/>
          <w:szCs w:val="24"/>
        </w:rPr>
        <w:t xml:space="preserve">tablished. </w:t>
      </w:r>
    </w:p>
    <w:p w14:paraId="000924A3" w14:textId="7E4A35B9"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Mission Moment</w:t>
      </w:r>
      <w:r w:rsidRPr="26933EA5">
        <w:rPr>
          <w:rFonts w:ascii="Arial" w:hAnsi="Arial" w:cs="Arial"/>
          <w:sz w:val="24"/>
          <w:szCs w:val="24"/>
        </w:rPr>
        <w:t xml:space="preserve"> – </w:t>
      </w:r>
      <w:r w:rsidR="00727C3A">
        <w:rPr>
          <w:rFonts w:ascii="Arial" w:hAnsi="Arial" w:cs="Arial"/>
          <w:sz w:val="24"/>
          <w:szCs w:val="24"/>
        </w:rPr>
        <w:t>Allyson</w:t>
      </w:r>
      <w:r w:rsidR="00B606EC">
        <w:rPr>
          <w:rFonts w:ascii="Arial" w:hAnsi="Arial" w:cs="Arial"/>
          <w:sz w:val="24"/>
          <w:szCs w:val="24"/>
        </w:rPr>
        <w:t xml:space="preserve"> spoke about the Coalition’s recent work to provide approximately 50 food bags to Healthy Start clients in need during the federal government shutdown and suspension of SNAP benefits, disproportionately impacting our clients. </w:t>
      </w:r>
      <w:r w:rsidR="007A5EBB">
        <w:rPr>
          <w:rFonts w:ascii="Arial" w:hAnsi="Arial" w:cs="Arial"/>
          <w:sz w:val="24"/>
          <w:szCs w:val="24"/>
        </w:rPr>
        <w:t>A variety of healthy s</w:t>
      </w:r>
      <w:r w:rsidR="00B606EC">
        <w:rPr>
          <w:rFonts w:ascii="Arial" w:hAnsi="Arial" w:cs="Arial"/>
          <w:sz w:val="24"/>
          <w:szCs w:val="24"/>
        </w:rPr>
        <w:t>helf</w:t>
      </w:r>
      <w:r w:rsidR="007A5EBB">
        <w:rPr>
          <w:rFonts w:ascii="Arial" w:hAnsi="Arial" w:cs="Arial"/>
          <w:sz w:val="24"/>
          <w:szCs w:val="24"/>
        </w:rPr>
        <w:t>-</w:t>
      </w:r>
      <w:r w:rsidR="00B606EC">
        <w:rPr>
          <w:rFonts w:ascii="Arial" w:hAnsi="Arial" w:cs="Arial"/>
          <w:sz w:val="24"/>
          <w:szCs w:val="24"/>
        </w:rPr>
        <w:t>stable food items were purchased</w:t>
      </w:r>
      <w:r w:rsidR="007A5EBB">
        <w:rPr>
          <w:rFonts w:ascii="Arial" w:hAnsi="Arial" w:cs="Arial"/>
          <w:sz w:val="24"/>
          <w:szCs w:val="24"/>
        </w:rPr>
        <w:t xml:space="preserve"> for clients</w:t>
      </w:r>
      <w:r w:rsidR="00B606EC">
        <w:rPr>
          <w:rFonts w:ascii="Arial" w:hAnsi="Arial" w:cs="Arial"/>
          <w:sz w:val="24"/>
          <w:szCs w:val="24"/>
        </w:rPr>
        <w:t xml:space="preserve"> and</w:t>
      </w:r>
      <w:r w:rsidR="007A5EBB">
        <w:rPr>
          <w:rFonts w:ascii="Arial" w:hAnsi="Arial" w:cs="Arial"/>
          <w:sz w:val="24"/>
          <w:szCs w:val="24"/>
        </w:rPr>
        <w:t xml:space="preserve"> distributed by our Care Coordinators at DOH. Allyson then introduced Fatherhood Coordinator Chris Hall, who shared his background and work with fathers in our program. Chris is doing a wonderful job with this program and is building it through sustained and ongoing outreach to be successful</w:t>
      </w:r>
      <w:r w:rsidR="00472BBB">
        <w:rPr>
          <w:rFonts w:ascii="Arial" w:hAnsi="Arial" w:cs="Arial"/>
          <w:sz w:val="24"/>
          <w:szCs w:val="24"/>
        </w:rPr>
        <w:t xml:space="preserve">. </w:t>
      </w:r>
    </w:p>
    <w:p w14:paraId="1D48842C" w14:textId="54B2DC4D"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Ratification of Minutes</w:t>
      </w:r>
      <w:r w:rsidRPr="26933EA5">
        <w:rPr>
          <w:rFonts w:ascii="Arial" w:hAnsi="Arial" w:cs="Arial"/>
          <w:sz w:val="24"/>
          <w:szCs w:val="24"/>
        </w:rPr>
        <w:t xml:space="preserve"> – The </w:t>
      </w:r>
      <w:r w:rsidR="007A5EBB">
        <w:rPr>
          <w:rFonts w:ascii="Arial" w:hAnsi="Arial" w:cs="Arial"/>
          <w:sz w:val="24"/>
          <w:szCs w:val="24"/>
        </w:rPr>
        <w:t>October 16</w:t>
      </w:r>
      <w:r w:rsidRPr="26933EA5">
        <w:rPr>
          <w:rFonts w:ascii="Arial" w:hAnsi="Arial" w:cs="Arial"/>
          <w:sz w:val="24"/>
          <w:szCs w:val="24"/>
        </w:rPr>
        <w:t xml:space="preserve">, 2025 meeting minutes were reviewed by the </w:t>
      </w:r>
      <w:r w:rsidR="00DA4078">
        <w:rPr>
          <w:rFonts w:ascii="Arial" w:hAnsi="Arial" w:cs="Arial"/>
          <w:sz w:val="24"/>
          <w:szCs w:val="24"/>
        </w:rPr>
        <w:t xml:space="preserve">members present and </w:t>
      </w:r>
      <w:r w:rsidRPr="26933EA5">
        <w:rPr>
          <w:rFonts w:ascii="Arial" w:hAnsi="Arial" w:cs="Arial"/>
          <w:sz w:val="24"/>
          <w:szCs w:val="24"/>
        </w:rPr>
        <w:t>accepted as written</w:t>
      </w:r>
      <w:r w:rsidR="00282323">
        <w:rPr>
          <w:rFonts w:ascii="Arial" w:hAnsi="Arial" w:cs="Arial"/>
          <w:sz w:val="24"/>
          <w:szCs w:val="24"/>
        </w:rPr>
        <w:t xml:space="preserve">, with a motion to approve made by </w:t>
      </w:r>
      <w:r w:rsidR="007A5EBB">
        <w:rPr>
          <w:rFonts w:ascii="Arial" w:hAnsi="Arial" w:cs="Arial"/>
          <w:sz w:val="24"/>
          <w:szCs w:val="24"/>
        </w:rPr>
        <w:t xml:space="preserve">Kevin. </w:t>
      </w:r>
    </w:p>
    <w:p w14:paraId="02033CFE" w14:textId="77777777" w:rsidR="002243B8" w:rsidRPr="00DE5F0C" w:rsidRDefault="002243B8" w:rsidP="00E16DBB">
      <w:pPr>
        <w:pStyle w:val="ListParagraph"/>
        <w:numPr>
          <w:ilvl w:val="0"/>
          <w:numId w:val="1"/>
        </w:numPr>
        <w:spacing w:line="36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2A8F5E0D" w14:textId="5503FB6D" w:rsidR="002B78BC" w:rsidRPr="007A5EBB" w:rsidRDefault="002243B8" w:rsidP="00E16DBB">
      <w:pPr>
        <w:pStyle w:val="ListParagraph"/>
        <w:numPr>
          <w:ilvl w:val="0"/>
          <w:numId w:val="2"/>
        </w:numPr>
        <w:spacing w:line="360" w:lineRule="auto"/>
        <w:rPr>
          <w:rFonts w:ascii="Arial" w:hAnsi="Arial" w:cs="Arial"/>
          <w:sz w:val="24"/>
          <w:szCs w:val="24"/>
        </w:rPr>
      </w:pPr>
      <w:r w:rsidRPr="007A5EBB">
        <w:rPr>
          <w:rFonts w:ascii="Arial" w:hAnsi="Arial" w:cs="Arial"/>
          <w:sz w:val="24"/>
          <w:szCs w:val="24"/>
          <w:u w:val="single"/>
        </w:rPr>
        <w:t>Finan</w:t>
      </w:r>
      <w:r w:rsidR="00282323" w:rsidRPr="007A5EBB">
        <w:rPr>
          <w:rFonts w:ascii="Arial" w:hAnsi="Arial" w:cs="Arial"/>
          <w:sz w:val="24"/>
          <w:szCs w:val="24"/>
          <w:u w:val="single"/>
        </w:rPr>
        <w:t xml:space="preserve">ce: </w:t>
      </w:r>
      <w:r w:rsidR="007A5EBB" w:rsidRPr="007A5EBB">
        <w:rPr>
          <w:rFonts w:ascii="Arial" w:hAnsi="Arial" w:cs="Arial"/>
          <w:sz w:val="24"/>
          <w:szCs w:val="24"/>
          <w:u w:val="single"/>
        </w:rPr>
        <w:t>October</w:t>
      </w:r>
      <w:r w:rsidR="00282323" w:rsidRPr="007A5EBB">
        <w:rPr>
          <w:rFonts w:ascii="Arial" w:hAnsi="Arial" w:cs="Arial"/>
          <w:sz w:val="24"/>
          <w:szCs w:val="24"/>
          <w:u w:val="single"/>
        </w:rPr>
        <w:t xml:space="preserve">, 2025 </w:t>
      </w:r>
      <w:r w:rsidRPr="007A5EBB">
        <w:rPr>
          <w:rFonts w:ascii="Arial" w:hAnsi="Arial" w:cs="Arial"/>
          <w:sz w:val="24"/>
          <w:szCs w:val="24"/>
          <w:u w:val="single"/>
        </w:rPr>
        <w:t>Financial Statements and Reports</w:t>
      </w:r>
      <w:r w:rsidRPr="007A5EBB">
        <w:rPr>
          <w:rFonts w:ascii="Arial" w:hAnsi="Arial" w:cs="Arial"/>
          <w:sz w:val="24"/>
          <w:szCs w:val="24"/>
        </w:rPr>
        <w:t xml:space="preserve"> – </w:t>
      </w:r>
      <w:r w:rsidR="00F212C7" w:rsidRPr="007A5EBB">
        <w:rPr>
          <w:rFonts w:ascii="Arial" w:hAnsi="Arial" w:cs="Arial"/>
          <w:sz w:val="24"/>
          <w:szCs w:val="24"/>
        </w:rPr>
        <w:t>Kevin presented the</w:t>
      </w:r>
      <w:r w:rsidR="00DA4078" w:rsidRPr="007A5EBB">
        <w:rPr>
          <w:rFonts w:ascii="Arial" w:hAnsi="Arial" w:cs="Arial"/>
          <w:sz w:val="24"/>
          <w:szCs w:val="24"/>
        </w:rPr>
        <w:t xml:space="preserve"> </w:t>
      </w:r>
      <w:r w:rsidR="007A5EBB" w:rsidRPr="007A5EBB">
        <w:rPr>
          <w:rFonts w:ascii="Arial" w:hAnsi="Arial" w:cs="Arial"/>
          <w:sz w:val="24"/>
          <w:szCs w:val="24"/>
        </w:rPr>
        <w:t>October</w:t>
      </w:r>
      <w:r w:rsidR="00282323" w:rsidRPr="007A5EBB">
        <w:rPr>
          <w:rFonts w:ascii="Arial" w:hAnsi="Arial" w:cs="Arial"/>
          <w:sz w:val="24"/>
          <w:szCs w:val="24"/>
        </w:rPr>
        <w:t xml:space="preserve"> fi</w:t>
      </w:r>
      <w:r w:rsidR="00F212C7" w:rsidRPr="007A5EBB">
        <w:rPr>
          <w:rFonts w:ascii="Arial" w:hAnsi="Arial" w:cs="Arial"/>
          <w:sz w:val="24"/>
          <w:szCs w:val="24"/>
        </w:rPr>
        <w:t>nancial statements and reports to the Board, noting that</w:t>
      </w:r>
      <w:r w:rsidR="000663F7" w:rsidRPr="007A5EBB">
        <w:rPr>
          <w:rFonts w:ascii="Arial" w:hAnsi="Arial" w:cs="Arial"/>
          <w:sz w:val="24"/>
          <w:szCs w:val="24"/>
        </w:rPr>
        <w:t xml:space="preserve"> </w:t>
      </w:r>
      <w:r w:rsidR="007A5EBB" w:rsidRPr="007A5EBB">
        <w:rPr>
          <w:rFonts w:ascii="Arial" w:hAnsi="Arial" w:cs="Arial"/>
          <w:sz w:val="24"/>
          <w:szCs w:val="24"/>
        </w:rPr>
        <w:t>DOH is now current with payments, and HSMN’s payment</w:t>
      </w:r>
      <w:r w:rsidR="007A5EBB">
        <w:rPr>
          <w:rFonts w:ascii="Arial" w:hAnsi="Arial" w:cs="Arial"/>
          <w:sz w:val="24"/>
          <w:szCs w:val="24"/>
        </w:rPr>
        <w:t xml:space="preserve">s are on its </w:t>
      </w:r>
      <w:r w:rsidR="007A5EBB" w:rsidRPr="007A5EBB">
        <w:rPr>
          <w:rFonts w:ascii="Arial" w:hAnsi="Arial" w:cs="Arial"/>
          <w:sz w:val="24"/>
          <w:szCs w:val="24"/>
        </w:rPr>
        <w:t>typical 2-month receivable pattern. Kevin also stated that our annual Warren Averett is underway now</w:t>
      </w:r>
      <w:r w:rsidR="007A5EBB">
        <w:rPr>
          <w:rFonts w:ascii="Arial" w:hAnsi="Arial" w:cs="Arial"/>
          <w:sz w:val="24"/>
          <w:szCs w:val="24"/>
        </w:rPr>
        <w:t xml:space="preserve">, and that we expect their representative </w:t>
      </w:r>
      <w:r w:rsidR="007A5EBB" w:rsidRPr="007A5EBB">
        <w:rPr>
          <w:rFonts w:ascii="Arial" w:hAnsi="Arial" w:cs="Arial"/>
          <w:sz w:val="24"/>
          <w:szCs w:val="24"/>
        </w:rPr>
        <w:t xml:space="preserve">to attend January’s Board meeting to share their report. </w:t>
      </w:r>
    </w:p>
    <w:p w14:paraId="18D983ED" w14:textId="4F5B3E71" w:rsidR="002243B8" w:rsidRDefault="002243B8" w:rsidP="00E16DBB">
      <w:pPr>
        <w:pStyle w:val="ListParagraph"/>
        <w:numPr>
          <w:ilvl w:val="0"/>
          <w:numId w:val="2"/>
        </w:numPr>
        <w:spacing w:line="360" w:lineRule="auto"/>
        <w:jc w:val="both"/>
        <w:rPr>
          <w:rFonts w:ascii="Arial" w:hAnsi="Arial" w:cs="Arial"/>
          <w:sz w:val="24"/>
          <w:szCs w:val="24"/>
        </w:rPr>
      </w:pPr>
      <w:r w:rsidRPr="00F212C7">
        <w:rPr>
          <w:rFonts w:ascii="Arial" w:hAnsi="Arial" w:cs="Arial"/>
          <w:sz w:val="24"/>
          <w:szCs w:val="24"/>
          <w:u w:val="single"/>
        </w:rPr>
        <w:t>FIMR (CRT)/IMTF (CAG)</w:t>
      </w:r>
      <w:r w:rsidRPr="00F212C7">
        <w:rPr>
          <w:rFonts w:ascii="Arial" w:hAnsi="Arial" w:cs="Arial"/>
          <w:sz w:val="24"/>
          <w:szCs w:val="24"/>
        </w:rPr>
        <w:t xml:space="preserve">: </w:t>
      </w:r>
      <w:r w:rsidR="007A5EBB">
        <w:rPr>
          <w:rFonts w:ascii="Arial" w:hAnsi="Arial" w:cs="Arial"/>
          <w:sz w:val="24"/>
          <w:szCs w:val="24"/>
        </w:rPr>
        <w:t>Margot shared</w:t>
      </w:r>
      <w:r w:rsidR="00431464">
        <w:rPr>
          <w:rFonts w:ascii="Arial" w:hAnsi="Arial" w:cs="Arial"/>
          <w:sz w:val="24"/>
          <w:szCs w:val="24"/>
        </w:rPr>
        <w:t xml:space="preserve"> about</w:t>
      </w:r>
      <w:r w:rsidR="007A5EBB">
        <w:rPr>
          <w:rFonts w:ascii="Arial" w:hAnsi="Arial" w:cs="Arial"/>
          <w:sz w:val="24"/>
          <w:szCs w:val="24"/>
        </w:rPr>
        <w:t xml:space="preserve"> the recent Maternal Health Task Force meeting led by Representative Salzman</w:t>
      </w:r>
      <w:r w:rsidR="00431464">
        <w:rPr>
          <w:rFonts w:ascii="Arial" w:hAnsi="Arial" w:cs="Arial"/>
          <w:sz w:val="24"/>
          <w:szCs w:val="24"/>
        </w:rPr>
        <w:t xml:space="preserve"> and with many CEO-level professionals in attendance, </w:t>
      </w:r>
      <w:r w:rsidR="007A5EBB">
        <w:rPr>
          <w:rFonts w:ascii="Arial" w:hAnsi="Arial" w:cs="Arial"/>
          <w:sz w:val="24"/>
          <w:szCs w:val="24"/>
        </w:rPr>
        <w:t xml:space="preserve">noting that Claire represented FIMR and Healthy Start </w:t>
      </w:r>
      <w:r w:rsidR="00431464">
        <w:rPr>
          <w:rFonts w:ascii="Arial" w:hAnsi="Arial" w:cs="Arial"/>
          <w:sz w:val="24"/>
          <w:szCs w:val="24"/>
        </w:rPr>
        <w:t xml:space="preserve">well and with deep </w:t>
      </w:r>
      <w:r w:rsidR="00431464">
        <w:rPr>
          <w:rFonts w:ascii="Arial" w:hAnsi="Arial" w:cs="Arial"/>
          <w:sz w:val="24"/>
          <w:szCs w:val="24"/>
        </w:rPr>
        <w:lastRenderedPageBreak/>
        <w:t>command of the data on the issues being discussed. Claire has since had high level data meetings with Task Force members, with the next meeting scheduled for December 15. In addition, Claire will be Quint Studer’s guest on an upcoming segment of Blab TV.</w:t>
      </w:r>
    </w:p>
    <w:p w14:paraId="74EDFD9E" w14:textId="77777777" w:rsidR="00E16DBB" w:rsidRPr="00F212C7" w:rsidRDefault="00E16DBB" w:rsidP="00E16DBB">
      <w:pPr>
        <w:pStyle w:val="ListParagraph"/>
        <w:spacing w:line="360" w:lineRule="auto"/>
        <w:ind w:left="1800"/>
        <w:jc w:val="both"/>
        <w:rPr>
          <w:rFonts w:ascii="Arial" w:hAnsi="Arial" w:cs="Arial"/>
          <w:sz w:val="24"/>
          <w:szCs w:val="24"/>
        </w:rPr>
      </w:pPr>
    </w:p>
    <w:p w14:paraId="2E6A8809" w14:textId="61FDDF96" w:rsidR="00E16DBB" w:rsidRPr="00306727" w:rsidRDefault="002243B8" w:rsidP="00E16DBB">
      <w:pPr>
        <w:pStyle w:val="ListParagraph"/>
        <w:numPr>
          <w:ilvl w:val="0"/>
          <w:numId w:val="2"/>
        </w:numPr>
        <w:spacing w:line="360" w:lineRule="auto"/>
        <w:rPr>
          <w:rFonts w:ascii="Arial" w:hAnsi="Arial" w:cs="Arial"/>
          <w:b/>
          <w:sz w:val="24"/>
          <w:szCs w:val="24"/>
        </w:rPr>
      </w:pPr>
      <w:r w:rsidRPr="00306727">
        <w:rPr>
          <w:rFonts w:ascii="Arial" w:hAnsi="Arial" w:cs="Arial"/>
          <w:bCs/>
          <w:sz w:val="24"/>
          <w:szCs w:val="24"/>
          <w:u w:val="single"/>
        </w:rPr>
        <w:t>Bow Ties &amp; Tiaras</w:t>
      </w:r>
      <w:r w:rsidRPr="00306727">
        <w:rPr>
          <w:rFonts w:ascii="Arial" w:hAnsi="Arial" w:cs="Arial"/>
          <w:bCs/>
          <w:sz w:val="24"/>
          <w:szCs w:val="24"/>
        </w:rPr>
        <w:t xml:space="preserve"> – </w:t>
      </w:r>
      <w:r w:rsidR="00AD4FC3" w:rsidRPr="00306727">
        <w:rPr>
          <w:rFonts w:ascii="Arial" w:hAnsi="Arial" w:cs="Arial"/>
          <w:bCs/>
          <w:sz w:val="24"/>
          <w:szCs w:val="24"/>
        </w:rPr>
        <w:t>Margot</w:t>
      </w:r>
      <w:r w:rsidR="00431464">
        <w:rPr>
          <w:rFonts w:ascii="Arial" w:hAnsi="Arial" w:cs="Arial"/>
          <w:bCs/>
          <w:sz w:val="24"/>
          <w:szCs w:val="24"/>
        </w:rPr>
        <w:t xml:space="preserve"> shared that our Bow Ties &amp; Tiaras theme will be retired for 2026, having run its course. The Committee and all Board members are encouraged to provide their ideas and insight on a suitable new theme for the event. Venue has been secured for 2026, taking place again at 5eleven Palafox on Thursday, May 1 from 5:30 PM to 8:00 PM. The event Committee met with John Peacock earlier this month, and he provided helpful insights on how we can be even more successful at future events.</w:t>
      </w:r>
    </w:p>
    <w:p w14:paraId="1A3FF9B3" w14:textId="77777777" w:rsidR="00E16DBB" w:rsidRPr="00E16DBB" w:rsidRDefault="00E16DBB" w:rsidP="00E16DBB">
      <w:pPr>
        <w:pStyle w:val="ListParagraph"/>
        <w:spacing w:line="360" w:lineRule="auto"/>
        <w:ind w:left="1800"/>
        <w:rPr>
          <w:rFonts w:ascii="Arial" w:hAnsi="Arial" w:cs="Arial"/>
          <w:b/>
          <w:sz w:val="24"/>
          <w:szCs w:val="24"/>
        </w:rPr>
      </w:pPr>
    </w:p>
    <w:p w14:paraId="076C9E85" w14:textId="47F19723" w:rsidR="002243B8" w:rsidRPr="00975A92" w:rsidRDefault="002243B8" w:rsidP="00E16DBB">
      <w:pPr>
        <w:pStyle w:val="ListParagraph"/>
        <w:numPr>
          <w:ilvl w:val="0"/>
          <w:numId w:val="2"/>
        </w:numPr>
        <w:spacing w:line="36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7060A233" w14:textId="296C5B26" w:rsidR="007C2D5F" w:rsidRDefault="00431464" w:rsidP="00E16DBB">
      <w:pPr>
        <w:pStyle w:val="ListParagraph"/>
        <w:numPr>
          <w:ilvl w:val="0"/>
          <w:numId w:val="4"/>
        </w:numPr>
        <w:spacing w:after="160" w:line="360" w:lineRule="auto"/>
        <w:rPr>
          <w:rFonts w:ascii="Arial" w:hAnsi="Arial" w:cs="Arial"/>
          <w:sz w:val="24"/>
          <w:szCs w:val="24"/>
        </w:rPr>
      </w:pPr>
      <w:r>
        <w:rPr>
          <w:rFonts w:ascii="Arial" w:hAnsi="Arial" w:cs="Arial"/>
          <w:sz w:val="24"/>
          <w:szCs w:val="24"/>
          <w:u w:val="single"/>
        </w:rPr>
        <w:t>Trunk or Treat</w:t>
      </w:r>
      <w:r w:rsidR="00472BBB">
        <w:rPr>
          <w:rFonts w:ascii="Arial" w:hAnsi="Arial" w:cs="Arial"/>
          <w:sz w:val="24"/>
          <w:szCs w:val="24"/>
        </w:rPr>
        <w:t xml:space="preserve"> – Over 200 guests in attendance. The event continues to grow and be successful.</w:t>
      </w:r>
    </w:p>
    <w:p w14:paraId="52673AC1" w14:textId="388D64E2" w:rsidR="00431464" w:rsidRPr="00306727" w:rsidRDefault="00431464" w:rsidP="00E16DBB">
      <w:pPr>
        <w:pStyle w:val="ListParagraph"/>
        <w:numPr>
          <w:ilvl w:val="0"/>
          <w:numId w:val="4"/>
        </w:numPr>
        <w:spacing w:after="160" w:line="360" w:lineRule="auto"/>
        <w:rPr>
          <w:rFonts w:ascii="Arial" w:hAnsi="Arial" w:cs="Arial"/>
          <w:sz w:val="24"/>
          <w:szCs w:val="24"/>
        </w:rPr>
      </w:pPr>
      <w:r>
        <w:rPr>
          <w:rFonts w:ascii="Arial" w:hAnsi="Arial" w:cs="Arial"/>
          <w:sz w:val="24"/>
          <w:szCs w:val="24"/>
          <w:u w:val="single"/>
        </w:rPr>
        <w:t>North Escambia Stork Stock</w:t>
      </w:r>
      <w:r w:rsidR="00472BBB" w:rsidRPr="00472BBB">
        <w:rPr>
          <w:rFonts w:ascii="Arial" w:hAnsi="Arial" w:cs="Arial"/>
          <w:sz w:val="24"/>
          <w:szCs w:val="24"/>
        </w:rPr>
        <w:t xml:space="preserve"> </w:t>
      </w:r>
      <w:r w:rsidR="00472BBB">
        <w:rPr>
          <w:rFonts w:ascii="Arial" w:hAnsi="Arial" w:cs="Arial"/>
          <w:sz w:val="24"/>
          <w:szCs w:val="24"/>
        </w:rPr>
        <w:t xml:space="preserve">- </w:t>
      </w:r>
      <w:r w:rsidR="00472BBB">
        <w:rPr>
          <w:rFonts w:ascii="Arial" w:hAnsi="Arial" w:cs="Arial"/>
          <w:sz w:val="24"/>
          <w:szCs w:val="24"/>
        </w:rPr>
        <w:t>Ceremonial re-opening plans are in progress</w:t>
      </w:r>
      <w:r w:rsidR="00472BBB">
        <w:rPr>
          <w:rFonts w:ascii="Arial" w:hAnsi="Arial" w:cs="Arial"/>
          <w:sz w:val="24"/>
          <w:szCs w:val="24"/>
        </w:rPr>
        <w:t xml:space="preserve"> with date TBD</w:t>
      </w:r>
      <w:r w:rsidR="00472BBB">
        <w:rPr>
          <w:rFonts w:ascii="Arial" w:hAnsi="Arial" w:cs="Arial"/>
          <w:sz w:val="24"/>
          <w:szCs w:val="24"/>
        </w:rPr>
        <w:t>.</w:t>
      </w:r>
    </w:p>
    <w:p w14:paraId="463B724B" w14:textId="68C177C5"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IMPACT 100</w:t>
      </w:r>
      <w:r w:rsidRPr="00306727">
        <w:rPr>
          <w:rFonts w:ascii="Arial" w:hAnsi="Arial" w:cs="Arial"/>
          <w:sz w:val="24"/>
          <w:szCs w:val="24"/>
        </w:rPr>
        <w:t xml:space="preserve"> – Implementation </w:t>
      </w:r>
      <w:r w:rsidR="5370A7DE" w:rsidRPr="00306727">
        <w:rPr>
          <w:rFonts w:ascii="Arial" w:hAnsi="Arial" w:cs="Arial"/>
          <w:sz w:val="24"/>
          <w:szCs w:val="24"/>
        </w:rPr>
        <w:t xml:space="preserve">is </w:t>
      </w:r>
      <w:r w:rsidRPr="00306727">
        <w:rPr>
          <w:rFonts w:ascii="Arial" w:hAnsi="Arial" w:cs="Arial"/>
          <w:sz w:val="24"/>
          <w:szCs w:val="24"/>
        </w:rPr>
        <w:t>on track</w:t>
      </w:r>
      <w:r w:rsidR="00472BBB">
        <w:rPr>
          <w:rFonts w:ascii="Arial" w:hAnsi="Arial" w:cs="Arial"/>
          <w:sz w:val="24"/>
          <w:szCs w:val="24"/>
        </w:rPr>
        <w:t xml:space="preserve">. </w:t>
      </w:r>
    </w:p>
    <w:p w14:paraId="719C7325" w14:textId="60F73730"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Escambia Children’s Trust</w:t>
      </w:r>
      <w:r w:rsidRPr="00306727">
        <w:rPr>
          <w:rFonts w:ascii="Arial" w:hAnsi="Arial" w:cs="Arial"/>
          <w:sz w:val="24"/>
          <w:szCs w:val="24"/>
        </w:rPr>
        <w:t xml:space="preserve"> – Implementation also on track</w:t>
      </w:r>
      <w:r w:rsidR="00472BBB">
        <w:rPr>
          <w:rFonts w:ascii="Arial" w:hAnsi="Arial" w:cs="Arial"/>
          <w:sz w:val="24"/>
          <w:szCs w:val="24"/>
        </w:rPr>
        <w:t xml:space="preserve">. </w:t>
      </w:r>
    </w:p>
    <w:p w14:paraId="3344357C" w14:textId="34484947"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PSC Non-Profit Certification Program</w:t>
      </w:r>
      <w:r w:rsidRPr="00306727">
        <w:rPr>
          <w:rFonts w:ascii="Arial" w:hAnsi="Arial" w:cs="Arial"/>
          <w:sz w:val="24"/>
          <w:szCs w:val="24"/>
        </w:rPr>
        <w:t xml:space="preserve"> – </w:t>
      </w:r>
      <w:r w:rsidR="00C0438A">
        <w:rPr>
          <w:rFonts w:ascii="Arial" w:hAnsi="Arial" w:cs="Arial"/>
          <w:sz w:val="24"/>
          <w:szCs w:val="24"/>
        </w:rPr>
        <w:t xml:space="preserve">Allyson </w:t>
      </w:r>
      <w:r w:rsidR="00472BBB">
        <w:rPr>
          <w:rFonts w:ascii="Arial" w:hAnsi="Arial" w:cs="Arial"/>
          <w:sz w:val="24"/>
          <w:szCs w:val="24"/>
        </w:rPr>
        <w:t xml:space="preserve">updated the Board on the “paused” status of this program. Allyson will remain informed of PSC Non-Profit subject matter competency training opportunities and keep the Board informed as well. </w:t>
      </w:r>
    </w:p>
    <w:p w14:paraId="45ED1107" w14:textId="0DE26CA3"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Events:</w:t>
      </w:r>
      <w:r w:rsidRPr="00306727">
        <w:rPr>
          <w:rFonts w:ascii="Arial" w:hAnsi="Arial" w:cs="Arial"/>
          <w:sz w:val="24"/>
          <w:szCs w:val="24"/>
        </w:rPr>
        <w:t xml:space="preserve"> </w:t>
      </w:r>
    </w:p>
    <w:p w14:paraId="5162BC4C" w14:textId="2348B9AB" w:rsidR="007C2D5F" w:rsidRPr="00306727" w:rsidRDefault="007C2D5F" w:rsidP="00E16DBB">
      <w:pPr>
        <w:pStyle w:val="ListParagraph"/>
        <w:numPr>
          <w:ilvl w:val="0"/>
          <w:numId w:val="3"/>
        </w:numPr>
        <w:spacing w:after="160" w:line="360" w:lineRule="auto"/>
        <w:rPr>
          <w:rFonts w:ascii="Arial" w:hAnsi="Arial" w:cs="Arial"/>
          <w:sz w:val="24"/>
          <w:szCs w:val="24"/>
        </w:rPr>
      </w:pPr>
      <w:r w:rsidRPr="00472BBB">
        <w:rPr>
          <w:rFonts w:ascii="Arial" w:hAnsi="Arial" w:cs="Arial"/>
          <w:sz w:val="24"/>
          <w:szCs w:val="24"/>
          <w:u w:val="single"/>
        </w:rPr>
        <w:t>2026 North Escambia Baby Shower</w:t>
      </w:r>
      <w:r w:rsidRPr="00306727">
        <w:rPr>
          <w:rFonts w:ascii="Arial" w:hAnsi="Arial" w:cs="Arial"/>
          <w:sz w:val="24"/>
          <w:szCs w:val="24"/>
        </w:rPr>
        <w:t xml:space="preserve"> – </w:t>
      </w:r>
      <w:r w:rsidR="00C0438A">
        <w:rPr>
          <w:rFonts w:ascii="Arial" w:hAnsi="Arial" w:cs="Arial"/>
          <w:sz w:val="24"/>
          <w:szCs w:val="24"/>
        </w:rPr>
        <w:t>Saturday, April 18,</w:t>
      </w:r>
      <w:r w:rsidRPr="00306727">
        <w:rPr>
          <w:rFonts w:ascii="Arial" w:hAnsi="Arial" w:cs="Arial"/>
          <w:sz w:val="24"/>
          <w:szCs w:val="24"/>
        </w:rPr>
        <w:t xml:space="preserve"> 2026</w:t>
      </w:r>
      <w:r w:rsidR="00472BBB">
        <w:rPr>
          <w:rFonts w:ascii="Arial" w:hAnsi="Arial" w:cs="Arial"/>
          <w:sz w:val="24"/>
          <w:szCs w:val="24"/>
        </w:rPr>
        <w:t xml:space="preserve"> from 10:00 AM – 1:00 PM</w:t>
      </w:r>
      <w:r w:rsidRPr="00306727">
        <w:rPr>
          <w:rFonts w:ascii="Arial" w:hAnsi="Arial" w:cs="Arial"/>
          <w:sz w:val="24"/>
          <w:szCs w:val="24"/>
        </w:rPr>
        <w:t xml:space="preserve"> (Century Community Center)</w:t>
      </w:r>
    </w:p>
    <w:p w14:paraId="6E694993" w14:textId="3D21D5F5" w:rsidR="002243B8" w:rsidRPr="00431464" w:rsidRDefault="007C2D5F" w:rsidP="00431464">
      <w:pPr>
        <w:pStyle w:val="ListParagraph"/>
        <w:numPr>
          <w:ilvl w:val="0"/>
          <w:numId w:val="5"/>
        </w:numPr>
        <w:spacing w:line="360" w:lineRule="auto"/>
        <w:rPr>
          <w:rFonts w:ascii="Arial" w:hAnsi="Arial" w:cs="Arial"/>
          <w:sz w:val="24"/>
          <w:szCs w:val="24"/>
        </w:rPr>
      </w:pPr>
      <w:r w:rsidRPr="00431464">
        <w:rPr>
          <w:rFonts w:ascii="Arial" w:hAnsi="Arial" w:cs="Arial"/>
          <w:sz w:val="24"/>
          <w:szCs w:val="24"/>
          <w:u w:val="single"/>
        </w:rPr>
        <w:t>Staff Attendance at Board Meetings</w:t>
      </w:r>
      <w:r w:rsidRPr="00431464">
        <w:rPr>
          <w:rFonts w:ascii="Arial" w:hAnsi="Arial" w:cs="Arial"/>
          <w:sz w:val="24"/>
          <w:szCs w:val="24"/>
        </w:rPr>
        <w:t xml:space="preserve"> –</w:t>
      </w:r>
      <w:r w:rsidR="00E16DBB" w:rsidRPr="00431464">
        <w:rPr>
          <w:rFonts w:ascii="Arial" w:hAnsi="Arial" w:cs="Arial"/>
          <w:sz w:val="24"/>
          <w:szCs w:val="24"/>
        </w:rPr>
        <w:t xml:space="preserve"> </w:t>
      </w:r>
      <w:r w:rsidR="00431464">
        <w:rPr>
          <w:rFonts w:ascii="Arial" w:hAnsi="Arial" w:cs="Arial"/>
          <w:sz w:val="24"/>
          <w:szCs w:val="24"/>
        </w:rPr>
        <w:t>02/19 - Keila</w:t>
      </w:r>
      <w:r w:rsidRPr="00431464">
        <w:rPr>
          <w:rFonts w:ascii="Arial" w:hAnsi="Arial" w:cs="Arial"/>
          <w:sz w:val="24"/>
          <w:szCs w:val="24"/>
        </w:rPr>
        <w:t xml:space="preserve">; </w:t>
      </w:r>
      <w:r w:rsidRPr="00431464">
        <w:rPr>
          <w:rFonts w:ascii="Arial" w:hAnsi="Arial" w:cs="Arial"/>
          <w:sz w:val="24"/>
          <w:szCs w:val="24"/>
          <w:u w:val="single"/>
        </w:rPr>
        <w:t>03/19</w:t>
      </w:r>
      <w:r w:rsidRPr="00431464">
        <w:rPr>
          <w:rFonts w:ascii="Arial" w:hAnsi="Arial" w:cs="Arial"/>
          <w:sz w:val="24"/>
          <w:szCs w:val="24"/>
        </w:rPr>
        <w:t xml:space="preserve"> - Jade; </w:t>
      </w:r>
      <w:r w:rsidRPr="00431464">
        <w:rPr>
          <w:rFonts w:ascii="Arial" w:hAnsi="Arial" w:cs="Arial"/>
          <w:sz w:val="24"/>
          <w:szCs w:val="24"/>
          <w:u w:val="single"/>
        </w:rPr>
        <w:t>04/16</w:t>
      </w:r>
      <w:r w:rsidRPr="00431464">
        <w:rPr>
          <w:rFonts w:ascii="Arial" w:hAnsi="Arial" w:cs="Arial"/>
          <w:sz w:val="24"/>
          <w:szCs w:val="24"/>
        </w:rPr>
        <w:t xml:space="preserve"> </w:t>
      </w:r>
      <w:r w:rsidR="00431464">
        <w:rPr>
          <w:rFonts w:ascii="Arial" w:hAnsi="Arial" w:cs="Arial"/>
          <w:sz w:val="24"/>
          <w:szCs w:val="24"/>
        </w:rPr>
        <w:t>–</w:t>
      </w:r>
      <w:r w:rsidRPr="00431464">
        <w:rPr>
          <w:rFonts w:ascii="Arial" w:hAnsi="Arial" w:cs="Arial"/>
          <w:sz w:val="24"/>
          <w:szCs w:val="24"/>
        </w:rPr>
        <w:t xml:space="preserve"> Megan</w:t>
      </w:r>
      <w:r w:rsidR="00431464">
        <w:rPr>
          <w:rFonts w:ascii="Arial" w:hAnsi="Arial" w:cs="Arial"/>
          <w:sz w:val="24"/>
          <w:szCs w:val="24"/>
        </w:rPr>
        <w:t>; 05/21 - Sarah</w:t>
      </w:r>
    </w:p>
    <w:p w14:paraId="1C79B056" w14:textId="77777777" w:rsidR="007C2D5F" w:rsidRPr="00306727" w:rsidRDefault="007C2D5F" w:rsidP="00E16DBB">
      <w:pPr>
        <w:pStyle w:val="ListParagraph"/>
        <w:spacing w:after="0" w:line="360" w:lineRule="auto"/>
        <w:jc w:val="both"/>
        <w:rPr>
          <w:rFonts w:ascii="Arial" w:hAnsi="Arial" w:cs="Arial"/>
          <w:sz w:val="24"/>
          <w:szCs w:val="24"/>
        </w:rPr>
      </w:pPr>
    </w:p>
    <w:p w14:paraId="58387E84" w14:textId="738F1F39" w:rsidR="002243B8" w:rsidRPr="00306727" w:rsidRDefault="002243B8" w:rsidP="00E16DBB">
      <w:pPr>
        <w:pStyle w:val="ListParagraph"/>
        <w:numPr>
          <w:ilvl w:val="0"/>
          <w:numId w:val="1"/>
        </w:numPr>
        <w:spacing w:after="0" w:line="360" w:lineRule="auto"/>
        <w:jc w:val="both"/>
        <w:rPr>
          <w:rFonts w:ascii="Arial" w:hAnsi="Arial" w:cs="Arial"/>
          <w:sz w:val="24"/>
          <w:szCs w:val="24"/>
        </w:rPr>
      </w:pPr>
      <w:r w:rsidRPr="00306727">
        <w:rPr>
          <w:rFonts w:ascii="Arial" w:hAnsi="Arial" w:cs="Arial"/>
          <w:sz w:val="24"/>
          <w:szCs w:val="24"/>
          <w:u w:val="single"/>
        </w:rPr>
        <w:t>New Business</w:t>
      </w:r>
      <w:r w:rsidRPr="00306727">
        <w:rPr>
          <w:rFonts w:ascii="Arial" w:hAnsi="Arial" w:cs="Arial"/>
          <w:sz w:val="24"/>
          <w:szCs w:val="24"/>
        </w:rPr>
        <w:t xml:space="preserve"> – (</w:t>
      </w:r>
      <w:r w:rsidR="00C0438A">
        <w:rPr>
          <w:rFonts w:ascii="Arial" w:hAnsi="Arial" w:cs="Arial"/>
          <w:sz w:val="24"/>
          <w:szCs w:val="24"/>
        </w:rPr>
        <w:t>1</w:t>
      </w:r>
      <w:r w:rsidRPr="00306727">
        <w:rPr>
          <w:rFonts w:ascii="Arial" w:hAnsi="Arial" w:cs="Arial"/>
          <w:sz w:val="24"/>
          <w:szCs w:val="24"/>
        </w:rPr>
        <w:t xml:space="preserve">) </w:t>
      </w:r>
      <w:r w:rsidRPr="00306727">
        <w:rPr>
          <w:rFonts w:ascii="Arial" w:hAnsi="Arial" w:cs="Arial"/>
          <w:sz w:val="24"/>
          <w:szCs w:val="24"/>
          <w:u w:val="single"/>
        </w:rPr>
        <w:t>Sunshine Law training</w:t>
      </w:r>
      <w:r w:rsidRPr="00306727">
        <w:rPr>
          <w:rFonts w:ascii="Arial" w:hAnsi="Arial" w:cs="Arial"/>
          <w:sz w:val="24"/>
          <w:szCs w:val="24"/>
        </w:rPr>
        <w:t xml:space="preserve"> – </w:t>
      </w:r>
      <w:r w:rsidR="00431464">
        <w:rPr>
          <w:rFonts w:ascii="Arial" w:hAnsi="Arial" w:cs="Arial"/>
          <w:sz w:val="24"/>
          <w:szCs w:val="24"/>
        </w:rPr>
        <w:t xml:space="preserve">Our goal </w:t>
      </w:r>
      <w:r w:rsidR="00472BBB">
        <w:rPr>
          <w:rFonts w:ascii="Arial" w:hAnsi="Arial" w:cs="Arial"/>
          <w:sz w:val="24"/>
          <w:szCs w:val="24"/>
        </w:rPr>
        <w:t xml:space="preserve">is </w:t>
      </w:r>
      <w:r w:rsidR="00431464">
        <w:rPr>
          <w:rFonts w:ascii="Arial" w:hAnsi="Arial" w:cs="Arial"/>
          <w:sz w:val="24"/>
          <w:szCs w:val="24"/>
        </w:rPr>
        <w:t>s</w:t>
      </w:r>
      <w:r w:rsidR="00A66C53" w:rsidRPr="00306727">
        <w:rPr>
          <w:rFonts w:ascii="Arial" w:hAnsi="Arial" w:cs="Arial"/>
          <w:sz w:val="24"/>
          <w:szCs w:val="24"/>
        </w:rPr>
        <w:t xml:space="preserve">cheduling </w:t>
      </w:r>
      <w:r w:rsidR="00472BBB">
        <w:rPr>
          <w:rFonts w:ascii="Arial" w:hAnsi="Arial" w:cs="Arial"/>
          <w:sz w:val="24"/>
          <w:szCs w:val="24"/>
        </w:rPr>
        <w:t xml:space="preserve">for </w:t>
      </w:r>
      <w:r w:rsidR="00431464">
        <w:rPr>
          <w:rFonts w:ascii="Arial" w:hAnsi="Arial" w:cs="Arial"/>
          <w:sz w:val="24"/>
          <w:szCs w:val="24"/>
        </w:rPr>
        <w:t>January Board meeting</w:t>
      </w:r>
      <w:r w:rsidR="00472BBB">
        <w:rPr>
          <w:rFonts w:ascii="Arial" w:hAnsi="Arial" w:cs="Arial"/>
          <w:sz w:val="24"/>
          <w:szCs w:val="24"/>
        </w:rPr>
        <w:t>, depending on presenter availability</w:t>
      </w:r>
      <w:r w:rsidR="00431464">
        <w:rPr>
          <w:rFonts w:ascii="Arial" w:hAnsi="Arial" w:cs="Arial"/>
          <w:sz w:val="24"/>
          <w:szCs w:val="24"/>
        </w:rPr>
        <w:t xml:space="preserve">. </w:t>
      </w:r>
      <w:r w:rsidR="00A66C53" w:rsidRPr="00306727">
        <w:rPr>
          <w:rFonts w:ascii="Arial" w:hAnsi="Arial" w:cs="Arial"/>
          <w:sz w:val="24"/>
          <w:szCs w:val="24"/>
        </w:rPr>
        <w:t>Meredith Bush will be our expert presenter</w:t>
      </w:r>
      <w:r w:rsidR="00531953" w:rsidRPr="00306727">
        <w:rPr>
          <w:rFonts w:ascii="Arial" w:hAnsi="Arial" w:cs="Arial"/>
          <w:sz w:val="24"/>
          <w:szCs w:val="24"/>
        </w:rPr>
        <w:t xml:space="preserve">. </w:t>
      </w:r>
    </w:p>
    <w:p w14:paraId="4CFB7E00" w14:textId="391C152E" w:rsidR="002243B8" w:rsidRPr="00857CDA" w:rsidRDefault="002243B8" w:rsidP="00E16DBB">
      <w:pPr>
        <w:pStyle w:val="ListParagraph"/>
        <w:numPr>
          <w:ilvl w:val="0"/>
          <w:numId w:val="1"/>
        </w:numPr>
        <w:spacing w:after="0" w:line="360" w:lineRule="auto"/>
        <w:rPr>
          <w:rFonts w:ascii="Arial" w:hAnsi="Arial" w:cs="Arial"/>
          <w:sz w:val="24"/>
          <w:szCs w:val="24"/>
        </w:rPr>
      </w:pPr>
      <w:r w:rsidRPr="00846901">
        <w:rPr>
          <w:rFonts w:ascii="Arial" w:hAnsi="Arial" w:cs="Arial"/>
          <w:color w:val="000000" w:themeColor="text1"/>
          <w:sz w:val="24"/>
          <w:szCs w:val="24"/>
          <w:u w:val="single"/>
        </w:rPr>
        <w:t>Adjourn</w:t>
      </w:r>
      <w:r w:rsidRPr="00846901">
        <w:rPr>
          <w:rFonts w:ascii="Arial" w:hAnsi="Arial" w:cs="Arial"/>
          <w:color w:val="000000" w:themeColor="text1"/>
          <w:sz w:val="24"/>
          <w:szCs w:val="24"/>
        </w:rPr>
        <w:t xml:space="preserve"> –</w:t>
      </w:r>
      <w:r w:rsidRPr="00846901">
        <w:rPr>
          <w:rFonts w:ascii="Arial" w:hAnsi="Arial" w:cs="Arial"/>
          <w:sz w:val="24"/>
          <w:szCs w:val="24"/>
        </w:rPr>
        <w:t xml:space="preserve"> </w:t>
      </w:r>
      <w:r w:rsidRPr="00846901">
        <w:rPr>
          <w:rFonts w:ascii="Arial" w:hAnsi="Arial" w:cs="Arial"/>
          <w:color w:val="000000" w:themeColor="text1"/>
          <w:sz w:val="24"/>
          <w:szCs w:val="24"/>
        </w:rPr>
        <w:t xml:space="preserve">The meeting adjourned at </w:t>
      </w:r>
      <w:r w:rsidR="00E16DBB">
        <w:rPr>
          <w:rFonts w:ascii="Arial" w:hAnsi="Arial" w:cs="Arial"/>
          <w:color w:val="000000" w:themeColor="text1"/>
          <w:sz w:val="24"/>
          <w:szCs w:val="24"/>
        </w:rPr>
        <w:t>6:</w:t>
      </w:r>
      <w:r w:rsidR="00431464">
        <w:rPr>
          <w:rFonts w:ascii="Arial" w:hAnsi="Arial" w:cs="Arial"/>
          <w:color w:val="000000" w:themeColor="text1"/>
          <w:sz w:val="24"/>
          <w:szCs w:val="24"/>
        </w:rPr>
        <w:t>26</w:t>
      </w:r>
      <w:r>
        <w:rPr>
          <w:rFonts w:ascii="Arial" w:hAnsi="Arial" w:cs="Arial"/>
          <w:color w:val="000000" w:themeColor="text1"/>
          <w:sz w:val="24"/>
          <w:szCs w:val="24"/>
        </w:rPr>
        <w:t xml:space="preserve"> </w:t>
      </w:r>
      <w:r w:rsidRPr="00846901">
        <w:rPr>
          <w:rFonts w:ascii="Arial" w:hAnsi="Arial" w:cs="Arial"/>
          <w:color w:val="000000" w:themeColor="text1"/>
          <w:sz w:val="24"/>
          <w:szCs w:val="24"/>
        </w:rPr>
        <w:t>P.M.</w:t>
      </w:r>
    </w:p>
    <w:p w14:paraId="630E4097" w14:textId="0A884989" w:rsidR="009F3ED0" w:rsidRPr="002243B8" w:rsidRDefault="002243B8" w:rsidP="00E16DBB">
      <w:pPr>
        <w:pStyle w:val="ListParagraph"/>
        <w:numPr>
          <w:ilvl w:val="0"/>
          <w:numId w:val="1"/>
        </w:numPr>
        <w:spacing w:after="0" w:line="360" w:lineRule="auto"/>
        <w:rPr>
          <w:rFonts w:ascii="Arial" w:hAnsi="Arial" w:cs="Arial"/>
          <w:sz w:val="24"/>
          <w:szCs w:val="24"/>
        </w:rPr>
      </w:pPr>
      <w:r w:rsidRPr="00B4799A">
        <w:rPr>
          <w:rFonts w:ascii="Arial" w:hAnsi="Arial" w:cs="Arial"/>
          <w:color w:val="000000" w:themeColor="text1"/>
          <w:sz w:val="24"/>
          <w:szCs w:val="24"/>
          <w:u w:val="single"/>
        </w:rPr>
        <w:t>Next Meeting</w:t>
      </w:r>
      <w:r w:rsidRPr="00B4799A">
        <w:rPr>
          <w:rFonts w:ascii="Arial" w:hAnsi="Arial" w:cs="Arial"/>
          <w:color w:val="000000" w:themeColor="text1"/>
          <w:sz w:val="24"/>
          <w:szCs w:val="24"/>
        </w:rPr>
        <w:t xml:space="preserve"> – Thursday, </w:t>
      </w:r>
      <w:r w:rsidR="00431464">
        <w:rPr>
          <w:rFonts w:ascii="Arial" w:hAnsi="Arial" w:cs="Arial"/>
          <w:color w:val="000000" w:themeColor="text1"/>
          <w:sz w:val="24"/>
          <w:szCs w:val="24"/>
        </w:rPr>
        <w:t>January 15</w:t>
      </w:r>
      <w:r w:rsidRPr="00B4799A">
        <w:rPr>
          <w:rFonts w:ascii="Arial" w:hAnsi="Arial" w:cs="Arial"/>
          <w:color w:val="000000" w:themeColor="text1"/>
          <w:sz w:val="24"/>
          <w:szCs w:val="24"/>
        </w:rPr>
        <w:t>, 202</w:t>
      </w:r>
      <w:r w:rsidR="00431464">
        <w:rPr>
          <w:rFonts w:ascii="Arial" w:hAnsi="Arial" w:cs="Arial"/>
          <w:color w:val="000000" w:themeColor="text1"/>
          <w:sz w:val="24"/>
          <w:szCs w:val="24"/>
        </w:rPr>
        <w:t>6</w:t>
      </w:r>
      <w:r w:rsidRPr="00B4799A">
        <w:rPr>
          <w:rFonts w:ascii="Arial" w:hAnsi="Arial" w:cs="Arial"/>
          <w:color w:val="000000" w:themeColor="text1"/>
          <w:sz w:val="24"/>
          <w:szCs w:val="24"/>
        </w:rPr>
        <w:t xml:space="preserve"> at 5:30 PM at the Healthy Start office. </w:t>
      </w:r>
    </w:p>
    <w:sectPr w:rsidR="009F3ED0" w:rsidRPr="002243B8" w:rsidSect="00E621E5">
      <w:pgSz w:w="12240" w:h="15840" w:code="1"/>
      <w:pgMar w:top="806" w:right="446" w:bottom="360" w:left="446" w:header="446"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D511"/>
    <w:multiLevelType w:val="hybridMultilevel"/>
    <w:tmpl w:val="5BDEBF2A"/>
    <w:lvl w:ilvl="0" w:tplc="250815B2">
      <w:start w:val="1"/>
      <w:numFmt w:val="decimal"/>
      <w:lvlText w:val="%1."/>
      <w:lvlJc w:val="left"/>
      <w:pPr>
        <w:ind w:left="2520" w:hanging="360"/>
      </w:pPr>
    </w:lvl>
    <w:lvl w:ilvl="1" w:tplc="9F10C9E4">
      <w:start w:val="1"/>
      <w:numFmt w:val="lowerLetter"/>
      <w:lvlText w:val="%2."/>
      <w:lvlJc w:val="left"/>
      <w:pPr>
        <w:ind w:left="3240" w:hanging="360"/>
      </w:pPr>
    </w:lvl>
    <w:lvl w:ilvl="2" w:tplc="C2443F4E">
      <w:start w:val="1"/>
      <w:numFmt w:val="lowerRoman"/>
      <w:lvlText w:val="%3."/>
      <w:lvlJc w:val="right"/>
      <w:pPr>
        <w:ind w:left="3960" w:hanging="180"/>
      </w:pPr>
    </w:lvl>
    <w:lvl w:ilvl="3" w:tplc="E23EE0DA">
      <w:start w:val="1"/>
      <w:numFmt w:val="decimal"/>
      <w:lvlText w:val="%4."/>
      <w:lvlJc w:val="left"/>
      <w:pPr>
        <w:ind w:left="4680" w:hanging="360"/>
      </w:pPr>
    </w:lvl>
    <w:lvl w:ilvl="4" w:tplc="977022EE">
      <w:start w:val="1"/>
      <w:numFmt w:val="lowerLetter"/>
      <w:lvlText w:val="%5."/>
      <w:lvlJc w:val="left"/>
      <w:pPr>
        <w:ind w:left="5400" w:hanging="360"/>
      </w:pPr>
    </w:lvl>
    <w:lvl w:ilvl="5" w:tplc="7F1A68F4">
      <w:start w:val="1"/>
      <w:numFmt w:val="lowerRoman"/>
      <w:lvlText w:val="%6."/>
      <w:lvlJc w:val="right"/>
      <w:pPr>
        <w:ind w:left="6120" w:hanging="180"/>
      </w:pPr>
    </w:lvl>
    <w:lvl w:ilvl="6" w:tplc="F85ED9F0">
      <w:start w:val="1"/>
      <w:numFmt w:val="decimal"/>
      <w:lvlText w:val="%7."/>
      <w:lvlJc w:val="left"/>
      <w:pPr>
        <w:ind w:left="6840" w:hanging="360"/>
      </w:pPr>
    </w:lvl>
    <w:lvl w:ilvl="7" w:tplc="5942BCCE">
      <w:start w:val="1"/>
      <w:numFmt w:val="lowerLetter"/>
      <w:lvlText w:val="%8."/>
      <w:lvlJc w:val="left"/>
      <w:pPr>
        <w:ind w:left="7560" w:hanging="360"/>
      </w:pPr>
    </w:lvl>
    <w:lvl w:ilvl="8" w:tplc="C7546E76">
      <w:start w:val="1"/>
      <w:numFmt w:val="lowerRoman"/>
      <w:lvlText w:val="%9."/>
      <w:lvlJc w:val="right"/>
      <w:pPr>
        <w:ind w:left="8280" w:hanging="180"/>
      </w:pPr>
    </w:lvl>
  </w:abstractNum>
  <w:abstractNum w:abstractNumId="1" w15:restartNumberingAfterBreak="0">
    <w:nsid w:val="2F144963"/>
    <w:multiLevelType w:val="hybridMultilevel"/>
    <w:tmpl w:val="1D50CF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9246A4"/>
    <w:multiLevelType w:val="hybridMultilevel"/>
    <w:tmpl w:val="E8D49A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741716">
    <w:abstractNumId w:val="4"/>
  </w:num>
  <w:num w:numId="2" w16cid:durableId="2025210528">
    <w:abstractNumId w:val="2"/>
  </w:num>
  <w:num w:numId="3" w16cid:durableId="1399792006">
    <w:abstractNumId w:val="0"/>
  </w:num>
  <w:num w:numId="4" w16cid:durableId="67075388">
    <w:abstractNumId w:val="3"/>
  </w:num>
  <w:num w:numId="5" w16cid:durableId="148912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73"/>
    <w:rsid w:val="000658D0"/>
    <w:rsid w:val="000663F7"/>
    <w:rsid w:val="00144A3F"/>
    <w:rsid w:val="001A422E"/>
    <w:rsid w:val="001C2C5C"/>
    <w:rsid w:val="001F31BE"/>
    <w:rsid w:val="002243B8"/>
    <w:rsid w:val="00282323"/>
    <w:rsid w:val="002B78BC"/>
    <w:rsid w:val="00306727"/>
    <w:rsid w:val="003816A3"/>
    <w:rsid w:val="003A72C1"/>
    <w:rsid w:val="00431464"/>
    <w:rsid w:val="0043559A"/>
    <w:rsid w:val="00472BBB"/>
    <w:rsid w:val="0052641A"/>
    <w:rsid w:val="00531953"/>
    <w:rsid w:val="005978D6"/>
    <w:rsid w:val="005A2D73"/>
    <w:rsid w:val="005F36F9"/>
    <w:rsid w:val="006057CB"/>
    <w:rsid w:val="00632319"/>
    <w:rsid w:val="00636846"/>
    <w:rsid w:val="0068254E"/>
    <w:rsid w:val="006E0EAB"/>
    <w:rsid w:val="006F7663"/>
    <w:rsid w:val="00727C3A"/>
    <w:rsid w:val="00786D14"/>
    <w:rsid w:val="007A5EBB"/>
    <w:rsid w:val="007C2D5F"/>
    <w:rsid w:val="0082205E"/>
    <w:rsid w:val="00831E55"/>
    <w:rsid w:val="00842D3C"/>
    <w:rsid w:val="00862540"/>
    <w:rsid w:val="008B2F22"/>
    <w:rsid w:val="008E0AD6"/>
    <w:rsid w:val="008E728C"/>
    <w:rsid w:val="009C7275"/>
    <w:rsid w:val="009D4458"/>
    <w:rsid w:val="009F3ED0"/>
    <w:rsid w:val="00A045BB"/>
    <w:rsid w:val="00A66C53"/>
    <w:rsid w:val="00AD4FC3"/>
    <w:rsid w:val="00AF43A6"/>
    <w:rsid w:val="00B606EC"/>
    <w:rsid w:val="00B6168B"/>
    <w:rsid w:val="00B93A18"/>
    <w:rsid w:val="00BE7F1D"/>
    <w:rsid w:val="00C0438A"/>
    <w:rsid w:val="00D42A8F"/>
    <w:rsid w:val="00D73B39"/>
    <w:rsid w:val="00DA4078"/>
    <w:rsid w:val="00DD2B22"/>
    <w:rsid w:val="00E127A8"/>
    <w:rsid w:val="00E16DBB"/>
    <w:rsid w:val="00E621E5"/>
    <w:rsid w:val="00F212C7"/>
    <w:rsid w:val="059DABC8"/>
    <w:rsid w:val="099EAE7E"/>
    <w:rsid w:val="0C5DB272"/>
    <w:rsid w:val="0FF7E471"/>
    <w:rsid w:val="11AF1BC5"/>
    <w:rsid w:val="12A889C5"/>
    <w:rsid w:val="147D89DC"/>
    <w:rsid w:val="26933EA5"/>
    <w:rsid w:val="2AE83285"/>
    <w:rsid w:val="2CC93B38"/>
    <w:rsid w:val="31D49BC0"/>
    <w:rsid w:val="35443E21"/>
    <w:rsid w:val="43AEDE9E"/>
    <w:rsid w:val="49D49CBF"/>
    <w:rsid w:val="5266D2EF"/>
    <w:rsid w:val="5370A7DE"/>
    <w:rsid w:val="5EB99B8A"/>
    <w:rsid w:val="68DF4A23"/>
    <w:rsid w:val="6EEB98CF"/>
    <w:rsid w:val="71CB001E"/>
    <w:rsid w:val="7ED7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7FF"/>
  <w15:chartTrackingRefBased/>
  <w15:docId w15:val="{04E15AD0-E591-4E4A-96C5-29AB5289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3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B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2243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b234121316d8bf9902c877a352a98bc7">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271657b1a677f756e9ba2a660feec36d"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Props1.xml><?xml version="1.0" encoding="utf-8"?>
<ds:datastoreItem xmlns:ds="http://schemas.openxmlformats.org/officeDocument/2006/customXml" ds:itemID="{B9ABD771-C3BB-4287-89E8-667A0376FD30}"/>
</file>

<file path=customXml/itemProps2.xml><?xml version="1.0" encoding="utf-8"?>
<ds:datastoreItem xmlns:ds="http://schemas.openxmlformats.org/officeDocument/2006/customXml" ds:itemID="{ECAC4F7D-993C-47E8-802B-69378AE0A0ED}">
  <ds:schemaRefs>
    <ds:schemaRef ds:uri="http://schemas.microsoft.com/sharepoint/v3/contenttype/forms"/>
  </ds:schemaRefs>
</ds:datastoreItem>
</file>

<file path=customXml/itemProps3.xml><?xml version="1.0" encoding="utf-8"?>
<ds:datastoreItem xmlns:ds="http://schemas.openxmlformats.org/officeDocument/2006/customXml" ds:itemID="{3590A359-E791-4012-8BA9-FD29AA2EBEA5}">
  <ds:schemaRefs>
    <ds:schemaRef ds:uri="http://schemas.microsoft.com/office/2006/metadata/properties"/>
    <ds:schemaRef ds:uri="http://schemas.microsoft.com/office/infopath/2007/PartnerControls"/>
    <ds:schemaRef ds:uri="6d4d5308-2c18-42f3-a369-a7347a3a18c6"/>
    <ds:schemaRef ds:uri="714f1207-93cc-442b-9062-87673f99d0bf"/>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614</Words>
  <Characters>3373</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Kirchharr</dc:creator>
  <cp:keywords/>
  <dc:description/>
  <cp:lastModifiedBy>Allyson Anderson</cp:lastModifiedBy>
  <cp:revision>5</cp:revision>
  <dcterms:created xsi:type="dcterms:W3CDTF">2025-11-21T14:55:00Z</dcterms:created>
  <dcterms:modified xsi:type="dcterms:W3CDTF">2025-11-21T15:32:00Z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MediaServiceImageTags">
    <vt:lpwstr/>
  </property>
</Properties>
</file>