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F2C9" w14:textId="4DE89B75" w:rsidR="00675224" w:rsidRDefault="00675224" w:rsidP="00675224">
      <w:pPr>
        <w:pStyle w:val="NoSpacing"/>
      </w:pPr>
      <w:r w:rsidRPr="00675224">
        <w:rPr>
          <w:noProof/>
          <w:u w:val="single"/>
        </w:rPr>
        <mc:AlternateContent>
          <mc:Choice Requires="wps">
            <w:drawing>
              <wp:anchor distT="0" distB="0" distL="114300" distR="114300" simplePos="0" relativeHeight="251659264" behindDoc="0" locked="0" layoutInCell="1" allowOverlap="1" wp14:anchorId="0820F7FB" wp14:editId="0076330D">
                <wp:simplePos x="0" y="0"/>
                <wp:positionH relativeFrom="column">
                  <wp:posOffset>3485515</wp:posOffset>
                </wp:positionH>
                <wp:positionV relativeFrom="paragraph">
                  <wp:posOffset>-133350</wp:posOffset>
                </wp:positionV>
                <wp:extent cx="3457575" cy="1853564"/>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853564"/>
                        </a:xfrm>
                        <a:prstGeom prst="rect">
                          <a:avLst/>
                        </a:prstGeom>
                        <a:solidFill>
                          <a:srgbClr val="FFFFFF"/>
                        </a:solidFill>
                        <a:ln w="9525">
                          <a:noFill/>
                          <a:miter lim="800000"/>
                          <a:headEnd/>
                          <a:tailEnd/>
                        </a:ln>
                      </wps:spPr>
                      <wps:txbx>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583ADA0D" w:rsidR="008B12F2" w:rsidRDefault="00C307BD" w:rsidP="00675224">
                            <w:pPr>
                              <w:pStyle w:val="Heading2"/>
                              <w:spacing w:before="0"/>
                              <w:rPr>
                                <w:sz w:val="22"/>
                                <w:szCs w:val="22"/>
                              </w:rPr>
                            </w:pPr>
                            <w:r>
                              <w:rPr>
                                <w:sz w:val="22"/>
                                <w:szCs w:val="22"/>
                              </w:rPr>
                              <w:t>January 16,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0F7FB" id="_x0000_t202" coordsize="21600,21600" o:spt="202" path="m,l,21600r21600,l21600,xe">
                <v:stroke joinstyle="miter"/>
                <v:path gradientshapeok="t" o:connecttype="rect"/>
              </v:shapetype>
              <v:shape id="Text Box 2" o:spid="_x0000_s1026" type="#_x0000_t202" style="position:absolute;margin-left:274.45pt;margin-top:-10.5pt;width:272.25pt;height:14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" stroked="f">
                <v:textbox style="mso-fit-shape-to-text:t">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583ADA0D" w:rsidR="008B12F2" w:rsidRDefault="00C307BD" w:rsidP="00675224">
                      <w:pPr>
                        <w:pStyle w:val="Heading2"/>
                        <w:spacing w:before="0"/>
                        <w:rPr>
                          <w:sz w:val="22"/>
                          <w:szCs w:val="22"/>
                        </w:rPr>
                      </w:pPr>
                      <w:r>
                        <w:rPr>
                          <w:sz w:val="22"/>
                          <w:szCs w:val="22"/>
                        </w:rPr>
                        <w:t>January 16,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v:textbox>
              </v:shape>
            </w:pict>
          </mc:Fallback>
        </mc:AlternateContent>
      </w:r>
      <w:r>
        <w:rPr>
          <w:noProof/>
        </w:rPr>
        <w:drawing>
          <wp:inline distT="0" distB="0" distL="0" distR="0" wp14:anchorId="413C2D37" wp14:editId="3C9F7790">
            <wp:extent cx="3307896" cy="971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 (1).png"/>
                    <pic:cNvPicPr/>
                  </pic:nvPicPr>
                  <pic:blipFill>
                    <a:blip r:embed="rId11">
                      <a:extLst>
                        <a:ext uri="{28A0092B-C50C-407E-A947-70E740481C1C}">
                          <a14:useLocalDpi xmlns:a14="http://schemas.microsoft.com/office/drawing/2010/main" val="0"/>
                        </a:ext>
                      </a:extLst>
                    </a:blip>
                    <a:stretch>
                      <a:fillRect/>
                    </a:stretch>
                  </pic:blipFill>
                  <pic:spPr>
                    <a:xfrm>
                      <a:off x="0" y="0"/>
                      <a:ext cx="3307483" cy="971429"/>
                    </a:xfrm>
                    <a:prstGeom prst="rect">
                      <a:avLst/>
                    </a:prstGeom>
                  </pic:spPr>
                </pic:pic>
              </a:graphicData>
            </a:graphic>
          </wp:inline>
        </w:drawing>
      </w:r>
      <w:r w:rsidRPr="00675224">
        <w:t xml:space="preserve"> </w:t>
      </w:r>
    </w:p>
    <w:p w14:paraId="03B04D12" w14:textId="77777777" w:rsidR="00675224" w:rsidRDefault="00675224" w:rsidP="00675224">
      <w:pPr>
        <w:pStyle w:val="Heading1"/>
        <w:spacing w:before="0" w:line="240" w:lineRule="auto"/>
        <w:rPr>
          <w:u w:val="single"/>
        </w:rPr>
      </w:pPr>
    </w:p>
    <w:p w14:paraId="1CD0C8C6" w14:textId="4C6B8FC3" w:rsidR="00D13FF0" w:rsidRDefault="004215B3" w:rsidP="004215B3">
      <w:pPr>
        <w:pStyle w:val="Heading1"/>
        <w:spacing w:before="0" w:line="480" w:lineRule="auto"/>
        <w:jc w:val="center"/>
        <w:rPr>
          <w:u w:val="single"/>
        </w:rPr>
      </w:pPr>
      <w:r>
        <w:rPr>
          <w:u w:val="single"/>
        </w:rPr>
        <w:t>Meeting Minutes</w:t>
      </w:r>
      <w:r w:rsidR="00D13FF0" w:rsidRPr="00675224">
        <w:rPr>
          <w:u w:val="single"/>
        </w:rPr>
        <w:t>:</w:t>
      </w:r>
    </w:p>
    <w:p w14:paraId="407B15E2" w14:textId="21CA1BB4" w:rsidR="00884B61" w:rsidRDefault="004215B3" w:rsidP="004215B3">
      <w:pPr>
        <w:rPr>
          <w:rFonts w:ascii="Arial" w:hAnsi="Arial" w:cs="Arial"/>
          <w:sz w:val="24"/>
          <w:szCs w:val="24"/>
        </w:rPr>
      </w:pPr>
      <w:r w:rsidRPr="00C01346">
        <w:rPr>
          <w:rFonts w:ascii="Arial" w:hAnsi="Arial" w:cs="Arial"/>
          <w:sz w:val="24"/>
          <w:szCs w:val="24"/>
          <w:u w:val="single"/>
        </w:rPr>
        <w:t>Board Members Present</w:t>
      </w:r>
      <w:r w:rsidR="006A0068">
        <w:rPr>
          <w:rFonts w:ascii="Arial" w:hAnsi="Arial" w:cs="Arial"/>
          <w:sz w:val="24"/>
          <w:szCs w:val="24"/>
          <w:u w:val="single"/>
        </w:rPr>
        <w:t xml:space="preserve"> </w:t>
      </w:r>
      <w:r w:rsidR="00DE5F0C">
        <w:rPr>
          <w:rFonts w:ascii="Arial" w:hAnsi="Arial" w:cs="Arial"/>
          <w:sz w:val="24"/>
          <w:szCs w:val="24"/>
          <w:u w:val="single"/>
        </w:rPr>
        <w:t>In-Person</w:t>
      </w:r>
      <w:r w:rsidR="006A0068">
        <w:rPr>
          <w:rFonts w:ascii="Arial" w:hAnsi="Arial" w:cs="Arial"/>
          <w:sz w:val="24"/>
          <w:szCs w:val="24"/>
        </w:rPr>
        <w:t>:</w:t>
      </w:r>
      <w:r w:rsidR="00CE4672">
        <w:rPr>
          <w:rFonts w:ascii="Arial" w:hAnsi="Arial" w:cs="Arial"/>
          <w:sz w:val="24"/>
          <w:szCs w:val="24"/>
        </w:rPr>
        <w:t xml:space="preserve"> </w:t>
      </w:r>
      <w:r w:rsidR="00CC58D0">
        <w:rPr>
          <w:rFonts w:ascii="Arial" w:hAnsi="Arial" w:cs="Arial"/>
          <w:sz w:val="24"/>
          <w:szCs w:val="24"/>
        </w:rPr>
        <w:t xml:space="preserve">Rainey Brown, Margot Lauro, </w:t>
      </w:r>
      <w:r w:rsidR="00C307BD">
        <w:rPr>
          <w:rFonts w:ascii="Arial" w:hAnsi="Arial" w:cs="Arial"/>
          <w:sz w:val="24"/>
          <w:szCs w:val="24"/>
        </w:rPr>
        <w:t xml:space="preserve">Janet Garrett, </w:t>
      </w:r>
      <w:r w:rsidR="002E0725">
        <w:rPr>
          <w:rFonts w:ascii="Arial" w:hAnsi="Arial" w:cs="Arial"/>
          <w:sz w:val="24"/>
          <w:szCs w:val="24"/>
        </w:rPr>
        <w:t xml:space="preserve">Kevin </w:t>
      </w:r>
      <w:r w:rsidR="008D419B">
        <w:rPr>
          <w:rFonts w:ascii="Arial" w:hAnsi="Arial" w:cs="Arial"/>
          <w:sz w:val="24"/>
          <w:szCs w:val="24"/>
        </w:rPr>
        <w:t>Driscoll</w:t>
      </w:r>
      <w:r w:rsidR="00AB1285">
        <w:rPr>
          <w:rFonts w:ascii="Arial" w:hAnsi="Arial" w:cs="Arial"/>
          <w:sz w:val="24"/>
          <w:szCs w:val="24"/>
        </w:rPr>
        <w:t xml:space="preserve">, </w:t>
      </w:r>
      <w:r w:rsidR="00C307BD">
        <w:rPr>
          <w:rFonts w:ascii="Arial" w:hAnsi="Arial" w:cs="Arial"/>
          <w:sz w:val="24"/>
          <w:szCs w:val="24"/>
        </w:rPr>
        <w:t xml:space="preserve">Judge Edward Nickinson, Robin Wright, </w:t>
      </w:r>
      <w:r w:rsidR="00884B61">
        <w:rPr>
          <w:rFonts w:ascii="Arial" w:hAnsi="Arial" w:cs="Arial"/>
          <w:sz w:val="24"/>
          <w:szCs w:val="24"/>
        </w:rPr>
        <w:t>Ander Shimek</w:t>
      </w:r>
      <w:r w:rsidR="0097671B">
        <w:rPr>
          <w:rFonts w:ascii="Arial" w:hAnsi="Arial" w:cs="Arial"/>
          <w:sz w:val="24"/>
          <w:szCs w:val="24"/>
        </w:rPr>
        <w:t xml:space="preserve">, Dr. Rex Northup, Dr. Christine Krier and </w:t>
      </w:r>
      <w:r w:rsidR="00C307BD">
        <w:rPr>
          <w:rFonts w:ascii="Arial" w:hAnsi="Arial" w:cs="Arial"/>
          <w:sz w:val="24"/>
          <w:szCs w:val="24"/>
        </w:rPr>
        <w:t>Russell Williams.</w:t>
      </w:r>
      <w:r w:rsidR="00997FA4">
        <w:rPr>
          <w:rFonts w:ascii="Arial" w:hAnsi="Arial" w:cs="Arial"/>
          <w:sz w:val="24"/>
          <w:szCs w:val="24"/>
        </w:rPr>
        <w:t xml:space="preserve"> </w:t>
      </w:r>
      <w:r w:rsidR="00884B61">
        <w:rPr>
          <w:rFonts w:ascii="Arial" w:hAnsi="Arial" w:cs="Arial"/>
          <w:sz w:val="24"/>
          <w:szCs w:val="24"/>
        </w:rPr>
        <w:t>(</w:t>
      </w:r>
      <w:r w:rsidR="00C307BD">
        <w:rPr>
          <w:rFonts w:ascii="Arial" w:hAnsi="Arial" w:cs="Arial"/>
          <w:sz w:val="24"/>
          <w:szCs w:val="24"/>
        </w:rPr>
        <w:t>10</w:t>
      </w:r>
      <w:r w:rsidR="0097671B">
        <w:rPr>
          <w:rFonts w:ascii="Arial" w:hAnsi="Arial" w:cs="Arial"/>
          <w:sz w:val="24"/>
          <w:szCs w:val="24"/>
        </w:rPr>
        <w:t xml:space="preserve"> </w:t>
      </w:r>
      <w:r w:rsidR="00884B61">
        <w:rPr>
          <w:rFonts w:ascii="Arial" w:hAnsi="Arial" w:cs="Arial"/>
          <w:sz w:val="24"/>
          <w:szCs w:val="24"/>
        </w:rPr>
        <w:t>present)</w:t>
      </w:r>
      <w:r w:rsidR="00C307BD">
        <w:rPr>
          <w:rFonts w:ascii="Arial" w:hAnsi="Arial" w:cs="Arial"/>
          <w:sz w:val="24"/>
          <w:szCs w:val="24"/>
        </w:rPr>
        <w:t>. Also attending via Zoom: Diane Schwartz.</w:t>
      </w:r>
    </w:p>
    <w:p w14:paraId="1260299A" w14:textId="3C5A02EB" w:rsidR="004215B3" w:rsidRDefault="004215B3" w:rsidP="004215B3">
      <w:pPr>
        <w:rPr>
          <w:rFonts w:ascii="Arial" w:hAnsi="Arial" w:cs="Arial"/>
          <w:sz w:val="24"/>
          <w:szCs w:val="24"/>
        </w:rPr>
      </w:pPr>
      <w:r w:rsidRPr="00C01346">
        <w:rPr>
          <w:rFonts w:ascii="Arial" w:hAnsi="Arial" w:cs="Arial"/>
          <w:sz w:val="24"/>
          <w:szCs w:val="24"/>
          <w:u w:val="single"/>
        </w:rPr>
        <w:t>Also Attending</w:t>
      </w:r>
      <w:r w:rsidR="00A65B7F">
        <w:rPr>
          <w:rFonts w:ascii="Arial" w:hAnsi="Arial" w:cs="Arial"/>
          <w:sz w:val="24"/>
          <w:szCs w:val="24"/>
        </w:rPr>
        <w:t>:</w:t>
      </w:r>
      <w:r w:rsidR="00C307BD">
        <w:rPr>
          <w:rFonts w:ascii="Arial" w:hAnsi="Arial" w:cs="Arial"/>
          <w:sz w:val="24"/>
          <w:szCs w:val="24"/>
        </w:rPr>
        <w:t xml:space="preserve"> Kristen McAllister/Warren Averett and</w:t>
      </w:r>
      <w:r w:rsidR="00FD3457">
        <w:rPr>
          <w:rFonts w:ascii="Arial" w:hAnsi="Arial" w:cs="Arial"/>
          <w:sz w:val="24"/>
          <w:szCs w:val="24"/>
        </w:rPr>
        <w:t xml:space="preserve"> </w:t>
      </w:r>
      <w:r w:rsidR="00331F36">
        <w:rPr>
          <w:rFonts w:ascii="Arial" w:hAnsi="Arial" w:cs="Arial"/>
          <w:sz w:val="24"/>
          <w:szCs w:val="24"/>
        </w:rPr>
        <w:t>Allyson Anderson</w:t>
      </w:r>
      <w:r w:rsidR="00B73333">
        <w:rPr>
          <w:rFonts w:ascii="Arial" w:hAnsi="Arial" w:cs="Arial"/>
          <w:sz w:val="24"/>
          <w:szCs w:val="24"/>
        </w:rPr>
        <w:t xml:space="preserve">. </w:t>
      </w:r>
    </w:p>
    <w:p w14:paraId="74417FBA" w14:textId="3ECB3CA5" w:rsidR="00997FA4" w:rsidRDefault="00997FA4" w:rsidP="004215B3">
      <w:pPr>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C307BD">
        <w:rPr>
          <w:rFonts w:ascii="Arial" w:hAnsi="Arial" w:cs="Arial"/>
          <w:sz w:val="24"/>
          <w:szCs w:val="24"/>
        </w:rPr>
        <w:t>Dr. Jaclyn Havinga</w:t>
      </w:r>
    </w:p>
    <w:p w14:paraId="1CD0C8C7" w14:textId="1DD50AAF" w:rsidR="00BC40AA" w:rsidRPr="00C01346" w:rsidRDefault="00D13FF0"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CC58D0">
        <w:rPr>
          <w:rFonts w:ascii="Arial" w:hAnsi="Arial" w:cs="Arial"/>
          <w:sz w:val="24"/>
          <w:szCs w:val="24"/>
        </w:rPr>
        <w:t xml:space="preserve">Rainey </w:t>
      </w:r>
      <w:r w:rsidR="00AB1285">
        <w:rPr>
          <w:rFonts w:ascii="Arial" w:hAnsi="Arial" w:cs="Arial"/>
          <w:sz w:val="24"/>
          <w:szCs w:val="24"/>
        </w:rPr>
        <w:t>c</w:t>
      </w:r>
      <w:r w:rsidR="006E36F0">
        <w:rPr>
          <w:rFonts w:ascii="Arial" w:hAnsi="Arial" w:cs="Arial"/>
          <w:sz w:val="24"/>
          <w:szCs w:val="24"/>
        </w:rPr>
        <w:t>a</w:t>
      </w:r>
      <w:r w:rsidR="009D6D46">
        <w:rPr>
          <w:rFonts w:ascii="Arial" w:hAnsi="Arial" w:cs="Arial"/>
          <w:sz w:val="24"/>
          <w:szCs w:val="24"/>
        </w:rPr>
        <w:t>lled the meeting to order at 5:</w:t>
      </w:r>
      <w:r w:rsidR="0097671B">
        <w:rPr>
          <w:rFonts w:ascii="Arial" w:hAnsi="Arial" w:cs="Arial"/>
          <w:sz w:val="24"/>
          <w:szCs w:val="24"/>
        </w:rPr>
        <w:t>30</w:t>
      </w:r>
      <w:r w:rsidR="009D6D46">
        <w:rPr>
          <w:rFonts w:ascii="Arial" w:hAnsi="Arial" w:cs="Arial"/>
          <w:sz w:val="24"/>
          <w:szCs w:val="24"/>
        </w:rPr>
        <w:t xml:space="preserve"> </w:t>
      </w:r>
      <w:r w:rsidR="008851DB">
        <w:rPr>
          <w:rFonts w:ascii="Arial" w:hAnsi="Arial" w:cs="Arial"/>
          <w:sz w:val="24"/>
          <w:szCs w:val="24"/>
        </w:rPr>
        <w:t>P</w:t>
      </w:r>
      <w:r w:rsidR="00CE3F1B">
        <w:rPr>
          <w:rFonts w:ascii="Arial" w:hAnsi="Arial" w:cs="Arial"/>
          <w:sz w:val="24"/>
          <w:szCs w:val="24"/>
        </w:rPr>
        <w:t>M.</w:t>
      </w:r>
      <w:r w:rsidR="00455940">
        <w:rPr>
          <w:rFonts w:ascii="Arial" w:hAnsi="Arial" w:cs="Arial"/>
          <w:sz w:val="24"/>
          <w:szCs w:val="24"/>
        </w:rPr>
        <w:t xml:space="preserve"> </w:t>
      </w:r>
      <w:r w:rsidR="00240790">
        <w:rPr>
          <w:rFonts w:ascii="Arial" w:hAnsi="Arial" w:cs="Arial"/>
          <w:sz w:val="24"/>
          <w:szCs w:val="24"/>
        </w:rPr>
        <w:t>The meeting took pla</w:t>
      </w:r>
      <w:r w:rsidR="009D6D46">
        <w:rPr>
          <w:rFonts w:ascii="Arial" w:hAnsi="Arial" w:cs="Arial"/>
          <w:sz w:val="24"/>
          <w:szCs w:val="24"/>
        </w:rPr>
        <w:t>ce</w:t>
      </w:r>
      <w:r w:rsidR="00DE5F0C">
        <w:rPr>
          <w:rFonts w:ascii="Arial" w:hAnsi="Arial" w:cs="Arial"/>
          <w:sz w:val="24"/>
          <w:szCs w:val="24"/>
        </w:rPr>
        <w:t xml:space="preserve"> </w:t>
      </w:r>
      <w:r w:rsidR="000B59F3">
        <w:rPr>
          <w:rFonts w:ascii="Arial" w:hAnsi="Arial" w:cs="Arial"/>
          <w:sz w:val="24"/>
          <w:szCs w:val="24"/>
        </w:rPr>
        <w:t>in-person at the Healthy Start office</w:t>
      </w:r>
      <w:r w:rsidR="00240790">
        <w:rPr>
          <w:rFonts w:ascii="Arial" w:hAnsi="Arial" w:cs="Arial"/>
          <w:sz w:val="24"/>
          <w:szCs w:val="24"/>
        </w:rPr>
        <w:t>.</w:t>
      </w:r>
      <w:r w:rsidR="00455940">
        <w:rPr>
          <w:rFonts w:ascii="Arial" w:hAnsi="Arial" w:cs="Arial"/>
          <w:sz w:val="24"/>
          <w:szCs w:val="24"/>
        </w:rPr>
        <w:t xml:space="preserve"> </w:t>
      </w:r>
    </w:p>
    <w:p w14:paraId="4405A0F0" w14:textId="7BD9051D" w:rsidR="00A972D8" w:rsidRDefault="00427F92"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Quorum (</w:t>
      </w:r>
      <w:r w:rsidR="007C0D6B">
        <w:rPr>
          <w:rFonts w:ascii="Arial" w:hAnsi="Arial" w:cs="Arial"/>
          <w:sz w:val="24"/>
          <w:szCs w:val="24"/>
          <w:u w:val="single"/>
        </w:rPr>
        <w:t xml:space="preserve">Requires </w:t>
      </w:r>
      <w:r w:rsidR="00CC58D0">
        <w:rPr>
          <w:rFonts w:ascii="Arial" w:hAnsi="Arial" w:cs="Arial"/>
          <w:sz w:val="24"/>
          <w:szCs w:val="24"/>
          <w:u w:val="single"/>
        </w:rPr>
        <w:t>7/12</w:t>
      </w:r>
      <w:r w:rsidR="00FD7CFA">
        <w:rPr>
          <w:rFonts w:ascii="Arial" w:hAnsi="Arial" w:cs="Arial"/>
          <w:sz w:val="24"/>
          <w:szCs w:val="24"/>
          <w:u w:val="single"/>
        </w:rPr>
        <w:t xml:space="preserve"> Current</w:t>
      </w:r>
      <w:r w:rsidR="007C0D6B">
        <w:rPr>
          <w:rFonts w:ascii="Arial" w:hAnsi="Arial" w:cs="Arial"/>
          <w:sz w:val="24"/>
          <w:szCs w:val="24"/>
          <w:u w:val="single"/>
        </w:rPr>
        <w:t xml:space="preserve"> Members</w:t>
      </w:r>
      <w:r w:rsidR="00D13FF0" w:rsidRPr="00C01346">
        <w:rPr>
          <w:rFonts w:ascii="Arial" w:hAnsi="Arial" w:cs="Arial"/>
          <w:sz w:val="24"/>
          <w:szCs w:val="24"/>
          <w:u w:val="single"/>
        </w:rPr>
        <w:t>)</w:t>
      </w:r>
      <w:r w:rsidR="00D13FF0" w:rsidRPr="00C01346">
        <w:rPr>
          <w:rFonts w:ascii="Arial" w:hAnsi="Arial" w:cs="Arial"/>
          <w:sz w:val="24"/>
          <w:szCs w:val="24"/>
        </w:rPr>
        <w:t xml:space="preserve"> </w:t>
      </w:r>
      <w:r w:rsidR="00F16768">
        <w:rPr>
          <w:rFonts w:ascii="Arial" w:hAnsi="Arial" w:cs="Arial"/>
          <w:sz w:val="24"/>
          <w:szCs w:val="24"/>
        </w:rPr>
        <w:t>–</w:t>
      </w:r>
      <w:r w:rsidR="00A65B7F">
        <w:rPr>
          <w:rFonts w:ascii="Arial" w:hAnsi="Arial" w:cs="Arial"/>
          <w:sz w:val="24"/>
          <w:szCs w:val="24"/>
        </w:rPr>
        <w:t xml:space="preserve"> </w:t>
      </w:r>
      <w:r w:rsidR="00C307BD">
        <w:rPr>
          <w:rFonts w:ascii="Arial" w:hAnsi="Arial" w:cs="Arial"/>
          <w:sz w:val="24"/>
          <w:szCs w:val="24"/>
        </w:rPr>
        <w:t>10</w:t>
      </w:r>
      <w:r w:rsidR="00CC58D0">
        <w:rPr>
          <w:rFonts w:ascii="Arial" w:hAnsi="Arial" w:cs="Arial"/>
          <w:sz w:val="24"/>
          <w:szCs w:val="24"/>
        </w:rPr>
        <w:t xml:space="preserve"> </w:t>
      </w:r>
      <w:r w:rsidR="000A01D0">
        <w:rPr>
          <w:rFonts w:ascii="Arial" w:hAnsi="Arial" w:cs="Arial"/>
          <w:sz w:val="24"/>
          <w:szCs w:val="24"/>
        </w:rPr>
        <w:t xml:space="preserve">Board </w:t>
      </w:r>
      <w:r w:rsidR="00F16768">
        <w:rPr>
          <w:rFonts w:ascii="Arial" w:hAnsi="Arial" w:cs="Arial"/>
          <w:sz w:val="24"/>
          <w:szCs w:val="24"/>
        </w:rPr>
        <w:t>members attend</w:t>
      </w:r>
      <w:r w:rsidR="00130701">
        <w:rPr>
          <w:rFonts w:ascii="Arial" w:hAnsi="Arial" w:cs="Arial"/>
          <w:sz w:val="24"/>
          <w:szCs w:val="24"/>
        </w:rPr>
        <w:t>ed in-person</w:t>
      </w:r>
      <w:r w:rsidR="00C307BD">
        <w:rPr>
          <w:rFonts w:ascii="Arial" w:hAnsi="Arial" w:cs="Arial"/>
          <w:sz w:val="24"/>
          <w:szCs w:val="24"/>
        </w:rPr>
        <w:t>, and I attended via Zoom</w:t>
      </w:r>
      <w:r w:rsidR="00605E3C">
        <w:rPr>
          <w:rFonts w:ascii="Arial" w:hAnsi="Arial" w:cs="Arial"/>
          <w:sz w:val="24"/>
          <w:szCs w:val="24"/>
        </w:rPr>
        <w:t xml:space="preserve">. </w:t>
      </w:r>
      <w:r w:rsidR="00455940">
        <w:rPr>
          <w:rFonts w:ascii="Arial" w:hAnsi="Arial" w:cs="Arial"/>
          <w:sz w:val="24"/>
          <w:szCs w:val="24"/>
        </w:rPr>
        <w:t xml:space="preserve">Quorum was established. </w:t>
      </w:r>
    </w:p>
    <w:p w14:paraId="66C2A91F" w14:textId="73E8B4C2" w:rsidR="00DE4D54" w:rsidRDefault="00A972D8" w:rsidP="001D4D0F">
      <w:pPr>
        <w:pStyle w:val="ListParagraph"/>
        <w:numPr>
          <w:ilvl w:val="0"/>
          <w:numId w:val="11"/>
        </w:numPr>
        <w:spacing w:line="480" w:lineRule="auto"/>
        <w:jc w:val="both"/>
        <w:rPr>
          <w:rFonts w:ascii="Arial" w:hAnsi="Arial" w:cs="Arial"/>
          <w:sz w:val="24"/>
          <w:szCs w:val="24"/>
        </w:rPr>
      </w:pPr>
      <w:r w:rsidRPr="00321187">
        <w:rPr>
          <w:rFonts w:ascii="Arial" w:hAnsi="Arial" w:cs="Arial"/>
          <w:sz w:val="24"/>
          <w:szCs w:val="24"/>
          <w:u w:val="single"/>
        </w:rPr>
        <w:t>Mission Moment</w:t>
      </w:r>
      <w:r w:rsidR="00321187">
        <w:rPr>
          <w:rFonts w:ascii="Arial" w:hAnsi="Arial" w:cs="Arial"/>
          <w:sz w:val="24"/>
          <w:szCs w:val="24"/>
        </w:rPr>
        <w:t xml:space="preserve"> </w:t>
      </w:r>
      <w:r w:rsidRPr="00321187">
        <w:rPr>
          <w:rFonts w:ascii="Arial" w:hAnsi="Arial" w:cs="Arial"/>
          <w:sz w:val="24"/>
          <w:szCs w:val="24"/>
        </w:rPr>
        <w:t xml:space="preserve">– </w:t>
      </w:r>
      <w:r w:rsidR="00432622" w:rsidRPr="00321187">
        <w:rPr>
          <w:rFonts w:ascii="Arial" w:hAnsi="Arial" w:cs="Arial"/>
          <w:sz w:val="24"/>
          <w:szCs w:val="24"/>
        </w:rPr>
        <w:t>Allyson shared</w:t>
      </w:r>
      <w:r w:rsidR="00CC58D0">
        <w:rPr>
          <w:rFonts w:ascii="Arial" w:hAnsi="Arial" w:cs="Arial"/>
          <w:sz w:val="24"/>
          <w:szCs w:val="24"/>
        </w:rPr>
        <w:t xml:space="preserve"> </w:t>
      </w:r>
      <w:r w:rsidR="00C307BD">
        <w:rPr>
          <w:rFonts w:ascii="Arial" w:hAnsi="Arial" w:cs="Arial"/>
          <w:sz w:val="24"/>
          <w:szCs w:val="24"/>
        </w:rPr>
        <w:t xml:space="preserve">that </w:t>
      </w:r>
      <w:r w:rsidR="00A30B8F">
        <w:rPr>
          <w:rFonts w:ascii="Arial" w:hAnsi="Arial" w:cs="Arial"/>
          <w:sz w:val="24"/>
          <w:szCs w:val="24"/>
        </w:rPr>
        <w:t xml:space="preserve">the </w:t>
      </w:r>
      <w:r w:rsidR="00DE7609">
        <w:rPr>
          <w:rFonts w:ascii="Arial" w:hAnsi="Arial" w:cs="Arial"/>
          <w:sz w:val="24"/>
          <w:szCs w:val="24"/>
        </w:rPr>
        <w:t>Coalition</w:t>
      </w:r>
      <w:r w:rsidR="00C307BD">
        <w:rPr>
          <w:rFonts w:ascii="Arial" w:hAnsi="Arial" w:cs="Arial"/>
          <w:sz w:val="24"/>
          <w:szCs w:val="24"/>
        </w:rPr>
        <w:t xml:space="preserve"> took delivery of the IMPACT 100 van just yesterday. Next steps are for the selected vendor to install shelving and storage as specified in our approved IMPACT 100 application. Once that is complete, the van will be wrapped with the IMPACT 100 and Healthy Start logos. From there, we will establish and publish our intended schedule and purchase inventory for distribution. We anticipate </w:t>
      </w:r>
      <w:r w:rsidR="00BC1FE4">
        <w:rPr>
          <w:rFonts w:ascii="Arial" w:hAnsi="Arial" w:cs="Arial"/>
          <w:sz w:val="24"/>
          <w:szCs w:val="24"/>
        </w:rPr>
        <w:t>our first distribution event taking place by the end of March, 2025 and regularly thereafter</w:t>
      </w:r>
      <w:r w:rsidR="00B73333">
        <w:rPr>
          <w:rFonts w:ascii="Arial" w:hAnsi="Arial" w:cs="Arial"/>
          <w:sz w:val="24"/>
          <w:szCs w:val="24"/>
        </w:rPr>
        <w:t xml:space="preserve">. </w:t>
      </w:r>
    </w:p>
    <w:p w14:paraId="7C089C0B" w14:textId="0CD03284" w:rsidR="001E4342" w:rsidRPr="001E4342" w:rsidRDefault="004D692E" w:rsidP="001E4342">
      <w:pPr>
        <w:pStyle w:val="ListParagraph"/>
        <w:numPr>
          <w:ilvl w:val="0"/>
          <w:numId w:val="11"/>
        </w:numPr>
        <w:spacing w:line="480" w:lineRule="auto"/>
        <w:jc w:val="both"/>
        <w:rPr>
          <w:rFonts w:ascii="Arial" w:hAnsi="Arial" w:cs="Arial"/>
          <w:sz w:val="24"/>
          <w:szCs w:val="24"/>
        </w:rPr>
      </w:pPr>
      <w:r w:rsidRPr="001E4342">
        <w:rPr>
          <w:rFonts w:ascii="Arial" w:hAnsi="Arial" w:cs="Arial"/>
          <w:sz w:val="24"/>
          <w:szCs w:val="24"/>
          <w:u w:val="single"/>
        </w:rPr>
        <w:t>Ratification of Minutes</w:t>
      </w:r>
      <w:r w:rsidRPr="001E4342">
        <w:rPr>
          <w:rFonts w:ascii="Arial" w:hAnsi="Arial" w:cs="Arial"/>
          <w:sz w:val="24"/>
          <w:szCs w:val="24"/>
        </w:rPr>
        <w:t xml:space="preserve"> – </w:t>
      </w:r>
      <w:r w:rsidR="00745D9B" w:rsidRPr="001E4342">
        <w:rPr>
          <w:rFonts w:ascii="Arial" w:hAnsi="Arial" w:cs="Arial"/>
          <w:sz w:val="24"/>
          <w:szCs w:val="24"/>
        </w:rPr>
        <w:t xml:space="preserve">The </w:t>
      </w:r>
      <w:r w:rsidR="00BC1FE4">
        <w:rPr>
          <w:rFonts w:ascii="Arial" w:hAnsi="Arial" w:cs="Arial"/>
          <w:sz w:val="24"/>
          <w:szCs w:val="24"/>
        </w:rPr>
        <w:t xml:space="preserve">November 21, 2024 </w:t>
      </w:r>
      <w:r w:rsidR="00745D9B" w:rsidRPr="001E4342">
        <w:rPr>
          <w:rFonts w:ascii="Arial" w:hAnsi="Arial" w:cs="Arial"/>
          <w:sz w:val="24"/>
          <w:szCs w:val="24"/>
        </w:rPr>
        <w:t xml:space="preserve">Board </w:t>
      </w:r>
      <w:r w:rsidR="00272931" w:rsidRPr="001E4342">
        <w:rPr>
          <w:rFonts w:ascii="Arial" w:hAnsi="Arial" w:cs="Arial"/>
          <w:sz w:val="24"/>
          <w:szCs w:val="24"/>
        </w:rPr>
        <w:t>Meeting</w:t>
      </w:r>
      <w:r w:rsidR="00745D9B" w:rsidRPr="001E4342">
        <w:rPr>
          <w:rFonts w:ascii="Arial" w:hAnsi="Arial" w:cs="Arial"/>
          <w:sz w:val="24"/>
          <w:szCs w:val="24"/>
        </w:rPr>
        <w:t xml:space="preserve"> </w:t>
      </w:r>
      <w:r w:rsidR="0099747E" w:rsidRPr="001E4342">
        <w:rPr>
          <w:rFonts w:ascii="Arial" w:hAnsi="Arial" w:cs="Arial"/>
          <w:sz w:val="24"/>
          <w:szCs w:val="24"/>
        </w:rPr>
        <w:t>M</w:t>
      </w:r>
      <w:r w:rsidR="00745D9B" w:rsidRPr="001E4342">
        <w:rPr>
          <w:rFonts w:ascii="Arial" w:hAnsi="Arial" w:cs="Arial"/>
          <w:sz w:val="24"/>
          <w:szCs w:val="24"/>
        </w:rPr>
        <w:t>inutes were</w:t>
      </w:r>
      <w:r w:rsidR="00432622" w:rsidRPr="001E4342">
        <w:rPr>
          <w:rFonts w:ascii="Arial" w:hAnsi="Arial" w:cs="Arial"/>
          <w:sz w:val="24"/>
          <w:szCs w:val="24"/>
        </w:rPr>
        <w:t xml:space="preserve"> </w:t>
      </w:r>
      <w:r w:rsidR="00DE5F0C" w:rsidRPr="001E4342">
        <w:rPr>
          <w:rFonts w:ascii="Arial" w:hAnsi="Arial" w:cs="Arial"/>
          <w:sz w:val="24"/>
          <w:szCs w:val="24"/>
        </w:rPr>
        <w:t>reviewed by the Board</w:t>
      </w:r>
      <w:r w:rsidR="00B25264">
        <w:rPr>
          <w:rFonts w:ascii="Arial" w:hAnsi="Arial" w:cs="Arial"/>
          <w:sz w:val="24"/>
          <w:szCs w:val="24"/>
        </w:rPr>
        <w:t xml:space="preserve"> </w:t>
      </w:r>
      <w:r w:rsidR="00BC1FE4">
        <w:rPr>
          <w:rFonts w:ascii="Arial" w:hAnsi="Arial" w:cs="Arial"/>
          <w:sz w:val="24"/>
          <w:szCs w:val="24"/>
        </w:rPr>
        <w:t xml:space="preserve">and </w:t>
      </w:r>
      <w:r w:rsidR="008D419B" w:rsidRPr="001E4342">
        <w:rPr>
          <w:rFonts w:ascii="Arial" w:hAnsi="Arial" w:cs="Arial"/>
          <w:sz w:val="24"/>
          <w:szCs w:val="24"/>
        </w:rPr>
        <w:t xml:space="preserve">accepted as </w:t>
      </w:r>
      <w:r w:rsidR="00B25264">
        <w:rPr>
          <w:rFonts w:ascii="Arial" w:hAnsi="Arial" w:cs="Arial"/>
          <w:sz w:val="24"/>
          <w:szCs w:val="24"/>
        </w:rPr>
        <w:t>written</w:t>
      </w:r>
      <w:r w:rsidR="00C90593">
        <w:rPr>
          <w:rFonts w:ascii="Arial" w:hAnsi="Arial" w:cs="Arial"/>
          <w:sz w:val="24"/>
          <w:szCs w:val="24"/>
        </w:rPr>
        <w:t>.</w:t>
      </w:r>
      <w:r w:rsidR="00CA2E9A" w:rsidRPr="001E4342">
        <w:rPr>
          <w:rFonts w:ascii="Arial" w:hAnsi="Arial" w:cs="Arial"/>
          <w:sz w:val="24"/>
          <w:szCs w:val="24"/>
        </w:rPr>
        <w:t xml:space="preserve"> </w:t>
      </w:r>
      <w:r w:rsidR="00B25264">
        <w:rPr>
          <w:rFonts w:ascii="Arial" w:hAnsi="Arial" w:cs="Arial"/>
          <w:sz w:val="24"/>
          <w:szCs w:val="24"/>
        </w:rPr>
        <w:t xml:space="preserve">There was no </w:t>
      </w:r>
      <w:r w:rsidR="00BC1FE4">
        <w:rPr>
          <w:rFonts w:ascii="Arial" w:hAnsi="Arial" w:cs="Arial"/>
          <w:sz w:val="24"/>
          <w:szCs w:val="24"/>
        </w:rPr>
        <w:t xml:space="preserve">December </w:t>
      </w:r>
      <w:r w:rsidR="00B25264">
        <w:rPr>
          <w:rFonts w:ascii="Arial" w:hAnsi="Arial" w:cs="Arial"/>
          <w:sz w:val="24"/>
          <w:szCs w:val="24"/>
        </w:rPr>
        <w:t xml:space="preserve">meeting due to </w:t>
      </w:r>
      <w:r w:rsidR="00BC1FE4">
        <w:rPr>
          <w:rFonts w:ascii="Arial" w:hAnsi="Arial" w:cs="Arial"/>
          <w:sz w:val="24"/>
          <w:szCs w:val="24"/>
        </w:rPr>
        <w:t xml:space="preserve">the Board’s holiday break tradition. </w:t>
      </w:r>
    </w:p>
    <w:p w14:paraId="1CD0C8CB" w14:textId="5AC49344" w:rsidR="00325637" w:rsidRPr="00DE5F0C" w:rsidRDefault="004215B3" w:rsidP="00A928BC">
      <w:pPr>
        <w:pStyle w:val="ListParagraph"/>
        <w:numPr>
          <w:ilvl w:val="0"/>
          <w:numId w:val="11"/>
        </w:numPr>
        <w:spacing w:line="48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099FD266" w14:textId="3E6E99B8" w:rsidR="008C7D6E" w:rsidRDefault="00325637" w:rsidP="00B848FB">
      <w:pPr>
        <w:pStyle w:val="ListParagraph"/>
        <w:numPr>
          <w:ilvl w:val="0"/>
          <w:numId w:val="23"/>
        </w:numPr>
        <w:spacing w:line="360" w:lineRule="auto"/>
        <w:rPr>
          <w:rFonts w:ascii="Arial" w:hAnsi="Arial" w:cs="Arial"/>
          <w:sz w:val="24"/>
          <w:szCs w:val="24"/>
        </w:rPr>
      </w:pPr>
      <w:r w:rsidRPr="00D702A8">
        <w:rPr>
          <w:rFonts w:ascii="Arial" w:hAnsi="Arial" w:cs="Arial"/>
          <w:sz w:val="24"/>
          <w:szCs w:val="24"/>
          <w:u w:val="single"/>
        </w:rPr>
        <w:t>Financ</w:t>
      </w:r>
      <w:r w:rsidR="00370677">
        <w:rPr>
          <w:rFonts w:ascii="Arial" w:hAnsi="Arial" w:cs="Arial"/>
          <w:sz w:val="24"/>
          <w:szCs w:val="24"/>
          <w:u w:val="single"/>
        </w:rPr>
        <w:t>e:</w:t>
      </w:r>
      <w:r w:rsidR="0098243F" w:rsidRPr="00D702A8">
        <w:rPr>
          <w:rFonts w:ascii="Arial" w:hAnsi="Arial" w:cs="Arial"/>
          <w:sz w:val="24"/>
          <w:szCs w:val="24"/>
        </w:rPr>
        <w:t xml:space="preserve"> </w:t>
      </w:r>
    </w:p>
    <w:p w14:paraId="595C8C57" w14:textId="0AB09154" w:rsidR="00BC1FE4" w:rsidRPr="00BC1FE4" w:rsidRDefault="00BC1FE4" w:rsidP="007167FA">
      <w:pPr>
        <w:pStyle w:val="ListParagraph"/>
        <w:numPr>
          <w:ilvl w:val="1"/>
          <w:numId w:val="23"/>
        </w:numPr>
        <w:spacing w:line="360" w:lineRule="auto"/>
        <w:rPr>
          <w:rFonts w:ascii="Arial" w:hAnsi="Arial" w:cs="Arial"/>
          <w:sz w:val="24"/>
          <w:szCs w:val="24"/>
        </w:rPr>
      </w:pPr>
      <w:r w:rsidRPr="00BC1FE4">
        <w:rPr>
          <w:rFonts w:ascii="Arial" w:hAnsi="Arial" w:cs="Arial"/>
          <w:sz w:val="24"/>
          <w:szCs w:val="24"/>
          <w:u w:val="single"/>
        </w:rPr>
        <w:t>Warren Averett Audit Report</w:t>
      </w:r>
      <w:r>
        <w:rPr>
          <w:rFonts w:ascii="Arial" w:hAnsi="Arial" w:cs="Arial"/>
          <w:sz w:val="24"/>
          <w:szCs w:val="24"/>
        </w:rPr>
        <w:t xml:space="preserve"> – Warren Averett Partner Kristen Averett presented the firm’s audit report and findings to the Board. Their report reflects a clean bill of financial health with no adverse findings to report. All accounting rules are </w:t>
      </w:r>
      <w:r>
        <w:rPr>
          <w:rFonts w:ascii="Arial" w:hAnsi="Arial" w:cs="Arial"/>
          <w:sz w:val="24"/>
          <w:szCs w:val="24"/>
        </w:rPr>
        <w:lastRenderedPageBreak/>
        <w:t xml:space="preserve">appropriately followed and reported. Judge Nickinson motioned to accepting the audit report as written with Margot making a second. All present voted in favor of accepting the report. None opposed. </w:t>
      </w:r>
    </w:p>
    <w:p w14:paraId="32F4B1B7" w14:textId="515EB246" w:rsidR="00364736" w:rsidRDefault="00775DEA" w:rsidP="007167FA">
      <w:pPr>
        <w:pStyle w:val="ListParagraph"/>
        <w:numPr>
          <w:ilvl w:val="1"/>
          <w:numId w:val="23"/>
        </w:numPr>
        <w:spacing w:line="360" w:lineRule="auto"/>
        <w:rPr>
          <w:rFonts w:ascii="Arial" w:hAnsi="Arial" w:cs="Arial"/>
          <w:sz w:val="24"/>
          <w:szCs w:val="24"/>
        </w:rPr>
      </w:pPr>
      <w:r>
        <w:rPr>
          <w:rFonts w:ascii="Arial" w:hAnsi="Arial" w:cs="Arial"/>
          <w:sz w:val="24"/>
          <w:szCs w:val="24"/>
          <w:u w:val="single"/>
        </w:rPr>
        <w:t>Dec</w:t>
      </w:r>
      <w:r w:rsidR="00BC1FE4">
        <w:rPr>
          <w:rFonts w:ascii="Arial" w:hAnsi="Arial" w:cs="Arial"/>
          <w:sz w:val="24"/>
          <w:szCs w:val="24"/>
          <w:u w:val="single"/>
        </w:rPr>
        <w:t>em</w:t>
      </w:r>
      <w:r w:rsidR="00B25264" w:rsidRPr="00B25264">
        <w:rPr>
          <w:rFonts w:ascii="Arial" w:hAnsi="Arial" w:cs="Arial"/>
          <w:sz w:val="24"/>
          <w:szCs w:val="24"/>
          <w:u w:val="single"/>
        </w:rPr>
        <w:t>ber</w:t>
      </w:r>
      <w:r w:rsidR="005D11F0" w:rsidRPr="00B25264">
        <w:rPr>
          <w:rFonts w:ascii="Arial" w:hAnsi="Arial" w:cs="Arial"/>
          <w:sz w:val="24"/>
          <w:szCs w:val="24"/>
          <w:u w:val="single"/>
        </w:rPr>
        <w:t xml:space="preserve"> </w:t>
      </w:r>
      <w:r w:rsidR="001D6F07" w:rsidRPr="00B25264">
        <w:rPr>
          <w:rFonts w:ascii="Arial" w:hAnsi="Arial" w:cs="Arial"/>
          <w:sz w:val="24"/>
          <w:szCs w:val="24"/>
          <w:u w:val="single"/>
        </w:rPr>
        <w:t>Financial Statements and Reports</w:t>
      </w:r>
      <w:r w:rsidR="001D6F07" w:rsidRPr="00B25264">
        <w:rPr>
          <w:rFonts w:ascii="Arial" w:hAnsi="Arial" w:cs="Arial"/>
          <w:sz w:val="24"/>
          <w:szCs w:val="24"/>
        </w:rPr>
        <w:t xml:space="preserve"> – Kevin presented the </w:t>
      </w:r>
      <w:r w:rsidR="000C7840">
        <w:rPr>
          <w:rFonts w:ascii="Arial" w:hAnsi="Arial" w:cs="Arial"/>
          <w:sz w:val="24"/>
          <w:szCs w:val="24"/>
        </w:rPr>
        <w:t>December 2024</w:t>
      </w:r>
      <w:r w:rsidR="00B25264" w:rsidRPr="00B25264">
        <w:rPr>
          <w:rFonts w:ascii="Arial" w:hAnsi="Arial" w:cs="Arial"/>
          <w:sz w:val="24"/>
          <w:szCs w:val="24"/>
        </w:rPr>
        <w:t xml:space="preserve"> </w:t>
      </w:r>
      <w:r w:rsidR="001D6F07" w:rsidRPr="00B25264">
        <w:rPr>
          <w:rFonts w:ascii="Arial" w:hAnsi="Arial" w:cs="Arial"/>
          <w:sz w:val="24"/>
          <w:szCs w:val="24"/>
        </w:rPr>
        <w:t>financial statements</w:t>
      </w:r>
      <w:r w:rsidR="005D11F0" w:rsidRPr="00B25264">
        <w:rPr>
          <w:rFonts w:ascii="Arial" w:hAnsi="Arial" w:cs="Arial"/>
          <w:sz w:val="24"/>
          <w:szCs w:val="24"/>
        </w:rPr>
        <w:t xml:space="preserve">, noting that </w:t>
      </w:r>
      <w:r w:rsidR="000C7840">
        <w:rPr>
          <w:rFonts w:ascii="Arial" w:hAnsi="Arial" w:cs="Arial"/>
          <w:sz w:val="24"/>
          <w:szCs w:val="24"/>
        </w:rPr>
        <w:t xml:space="preserve">we are now at the half-way mark in the current fiscal year. </w:t>
      </w:r>
      <w:r>
        <w:rPr>
          <w:rFonts w:ascii="Arial" w:hAnsi="Arial" w:cs="Arial"/>
          <w:sz w:val="24"/>
          <w:szCs w:val="24"/>
        </w:rPr>
        <w:t xml:space="preserve">As is customary, year-to-date </w:t>
      </w:r>
      <w:r w:rsidR="000C7840">
        <w:rPr>
          <w:rFonts w:ascii="Arial" w:hAnsi="Arial" w:cs="Arial"/>
          <w:sz w:val="24"/>
          <w:szCs w:val="24"/>
        </w:rPr>
        <w:t>inc</w:t>
      </w:r>
      <w:r w:rsidR="00272931" w:rsidRPr="00B25264">
        <w:rPr>
          <w:rFonts w:ascii="Arial" w:hAnsi="Arial" w:cs="Arial"/>
          <w:sz w:val="24"/>
          <w:szCs w:val="24"/>
        </w:rPr>
        <w:t>ome does not yet include pending HSMN/Medicaid payments for</w:t>
      </w:r>
      <w:r w:rsidR="00C90593" w:rsidRPr="00B25264">
        <w:rPr>
          <w:rFonts w:ascii="Arial" w:hAnsi="Arial" w:cs="Arial"/>
          <w:sz w:val="24"/>
          <w:szCs w:val="24"/>
        </w:rPr>
        <w:t xml:space="preserve"> </w:t>
      </w:r>
      <w:r>
        <w:rPr>
          <w:rFonts w:ascii="Arial" w:hAnsi="Arial" w:cs="Arial"/>
          <w:sz w:val="24"/>
          <w:szCs w:val="24"/>
        </w:rPr>
        <w:t xml:space="preserve">the 2 </w:t>
      </w:r>
      <w:r w:rsidR="00C90593" w:rsidRPr="00B25264">
        <w:rPr>
          <w:rFonts w:ascii="Arial" w:hAnsi="Arial" w:cs="Arial"/>
          <w:sz w:val="24"/>
          <w:szCs w:val="24"/>
        </w:rPr>
        <w:t>months</w:t>
      </w:r>
      <w:r>
        <w:rPr>
          <w:rFonts w:ascii="Arial" w:hAnsi="Arial" w:cs="Arial"/>
          <w:sz w:val="24"/>
          <w:szCs w:val="24"/>
        </w:rPr>
        <w:t xml:space="preserve"> of November and December</w:t>
      </w:r>
      <w:r w:rsidR="00272931" w:rsidRPr="00B25264">
        <w:rPr>
          <w:rFonts w:ascii="Arial" w:hAnsi="Arial" w:cs="Arial"/>
          <w:sz w:val="24"/>
          <w:szCs w:val="24"/>
        </w:rPr>
        <w:t xml:space="preserve">. </w:t>
      </w:r>
      <w:r w:rsidR="00C90593" w:rsidRPr="00B25264">
        <w:rPr>
          <w:rFonts w:ascii="Arial" w:hAnsi="Arial" w:cs="Arial"/>
          <w:sz w:val="24"/>
          <w:szCs w:val="24"/>
        </w:rPr>
        <w:t xml:space="preserve">As to </w:t>
      </w:r>
      <w:r w:rsidR="00272931" w:rsidRPr="00B25264">
        <w:rPr>
          <w:rFonts w:ascii="Arial" w:hAnsi="Arial" w:cs="Arial"/>
          <w:sz w:val="24"/>
          <w:szCs w:val="24"/>
        </w:rPr>
        <w:t>spending,</w:t>
      </w:r>
      <w:r w:rsidR="00C90593" w:rsidRPr="00B25264">
        <w:rPr>
          <w:rFonts w:ascii="Arial" w:hAnsi="Arial" w:cs="Arial"/>
          <w:sz w:val="24"/>
          <w:szCs w:val="24"/>
        </w:rPr>
        <w:t xml:space="preserve"> Kevin noted that </w:t>
      </w:r>
      <w:r>
        <w:rPr>
          <w:rFonts w:ascii="Arial" w:hAnsi="Arial" w:cs="Arial"/>
          <w:sz w:val="24"/>
          <w:szCs w:val="24"/>
        </w:rPr>
        <w:t xml:space="preserve">most </w:t>
      </w:r>
      <w:r w:rsidR="00C90593" w:rsidRPr="00B25264">
        <w:rPr>
          <w:rFonts w:ascii="Arial" w:hAnsi="Arial" w:cs="Arial"/>
          <w:sz w:val="24"/>
          <w:szCs w:val="24"/>
        </w:rPr>
        <w:t xml:space="preserve">expenses are at or below expected at this point in the fiscal year, </w:t>
      </w:r>
      <w:r>
        <w:rPr>
          <w:rFonts w:ascii="Arial" w:hAnsi="Arial" w:cs="Arial"/>
          <w:sz w:val="24"/>
          <w:szCs w:val="24"/>
        </w:rPr>
        <w:t>including payroll, while apparent overages are in most cases timing issues, with annual payments to vendors such as the auditor accrued throughout the year</w:t>
      </w:r>
      <w:r w:rsidR="00B73333">
        <w:rPr>
          <w:rFonts w:ascii="Arial" w:hAnsi="Arial" w:cs="Arial"/>
          <w:sz w:val="24"/>
          <w:szCs w:val="24"/>
        </w:rPr>
        <w:t xml:space="preserve">. </w:t>
      </w:r>
    </w:p>
    <w:p w14:paraId="1DCF8813" w14:textId="77777777" w:rsidR="00B25264" w:rsidRPr="00B25264" w:rsidRDefault="00B25264" w:rsidP="00B25264">
      <w:pPr>
        <w:pStyle w:val="ListParagraph"/>
        <w:spacing w:line="360" w:lineRule="auto"/>
        <w:ind w:left="2520"/>
        <w:rPr>
          <w:rFonts w:ascii="Arial" w:hAnsi="Arial" w:cs="Arial"/>
          <w:sz w:val="24"/>
          <w:szCs w:val="24"/>
        </w:rPr>
      </w:pPr>
    </w:p>
    <w:p w14:paraId="0C05BAC0" w14:textId="77777777" w:rsidR="00775DEA" w:rsidRDefault="00F16768" w:rsidP="009933E3">
      <w:pPr>
        <w:pStyle w:val="ListParagraph"/>
        <w:numPr>
          <w:ilvl w:val="0"/>
          <w:numId w:val="23"/>
        </w:numPr>
        <w:spacing w:line="480" w:lineRule="auto"/>
        <w:jc w:val="both"/>
        <w:rPr>
          <w:rFonts w:ascii="Arial" w:hAnsi="Arial" w:cs="Arial"/>
          <w:sz w:val="24"/>
          <w:szCs w:val="24"/>
        </w:rPr>
      </w:pPr>
      <w:r w:rsidRPr="00775DEA">
        <w:rPr>
          <w:rFonts w:ascii="Arial" w:hAnsi="Arial" w:cs="Arial"/>
          <w:sz w:val="24"/>
          <w:szCs w:val="24"/>
          <w:u w:val="single"/>
        </w:rPr>
        <w:t>FIMR</w:t>
      </w:r>
      <w:r w:rsidR="00130701" w:rsidRPr="00775DEA">
        <w:rPr>
          <w:rFonts w:ascii="Arial" w:hAnsi="Arial" w:cs="Arial"/>
          <w:sz w:val="24"/>
          <w:szCs w:val="24"/>
          <w:u w:val="single"/>
        </w:rPr>
        <w:t xml:space="preserve"> (CRT) - </w:t>
      </w:r>
      <w:r w:rsidR="00274924" w:rsidRPr="00775DEA">
        <w:rPr>
          <w:rFonts w:ascii="Arial" w:hAnsi="Arial" w:cs="Arial"/>
          <w:sz w:val="24"/>
          <w:szCs w:val="24"/>
          <w:u w:val="single"/>
        </w:rPr>
        <w:t>IMTF</w:t>
      </w:r>
      <w:r w:rsidR="00130701" w:rsidRPr="00775DEA">
        <w:rPr>
          <w:rFonts w:ascii="Arial" w:hAnsi="Arial" w:cs="Arial"/>
          <w:sz w:val="24"/>
          <w:szCs w:val="24"/>
          <w:u w:val="single"/>
        </w:rPr>
        <w:t xml:space="preserve"> (CAG)</w:t>
      </w:r>
      <w:r w:rsidR="008B31DC" w:rsidRPr="00775DEA">
        <w:rPr>
          <w:rFonts w:ascii="Arial" w:hAnsi="Arial" w:cs="Arial"/>
          <w:sz w:val="24"/>
          <w:szCs w:val="24"/>
        </w:rPr>
        <w:t>:</w:t>
      </w:r>
      <w:r w:rsidR="00046BC6" w:rsidRPr="00775DEA">
        <w:rPr>
          <w:rFonts w:ascii="Arial" w:hAnsi="Arial" w:cs="Arial"/>
          <w:sz w:val="24"/>
          <w:szCs w:val="24"/>
        </w:rPr>
        <w:t xml:space="preserve"> </w:t>
      </w:r>
    </w:p>
    <w:p w14:paraId="2B3D5668" w14:textId="77777777" w:rsidR="006268E7" w:rsidRDefault="0034057B"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Allyson reported on the ongoing work of the District 1 FIMR Case Review Team (CRT)</w:t>
      </w:r>
      <w:r w:rsidR="00775DEA" w:rsidRPr="00775DEA">
        <w:rPr>
          <w:rFonts w:ascii="Arial" w:hAnsi="Arial" w:cs="Arial"/>
          <w:sz w:val="24"/>
          <w:szCs w:val="24"/>
        </w:rPr>
        <w:t xml:space="preserve"> and CAG, including our second DOSE training with the Pensacola Fire Department taking place next week. Also in the works is our “Badge Buddies” program which will feature safe sleep education on provider badges worn in Emergency Departments and </w:t>
      </w:r>
      <w:r w:rsidR="00775DEA">
        <w:rPr>
          <w:rFonts w:ascii="Arial" w:hAnsi="Arial" w:cs="Arial"/>
          <w:sz w:val="24"/>
          <w:szCs w:val="24"/>
        </w:rPr>
        <w:t>by</w:t>
      </w:r>
      <w:r w:rsidR="00775DEA" w:rsidRPr="00775DEA">
        <w:rPr>
          <w:rFonts w:ascii="Arial" w:hAnsi="Arial" w:cs="Arial"/>
          <w:sz w:val="24"/>
          <w:szCs w:val="24"/>
        </w:rPr>
        <w:t xml:space="preserve"> pediatric providers.</w:t>
      </w:r>
    </w:p>
    <w:p w14:paraId="26EAEC97" w14:textId="3DFCEDD8" w:rsidR="00975A92" w:rsidRPr="00775DEA" w:rsidRDefault="00775DEA"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 xml:space="preserve"> </w:t>
      </w:r>
    </w:p>
    <w:p w14:paraId="3A416B42" w14:textId="77777777" w:rsidR="00DE7398" w:rsidRPr="00DE7398" w:rsidRDefault="00DE7398" w:rsidP="003668F7">
      <w:pPr>
        <w:pStyle w:val="ListParagraph"/>
        <w:numPr>
          <w:ilvl w:val="0"/>
          <w:numId w:val="23"/>
        </w:numPr>
        <w:spacing w:line="480" w:lineRule="auto"/>
        <w:rPr>
          <w:rFonts w:ascii="Arial" w:hAnsi="Arial" w:cs="Arial"/>
          <w:b/>
          <w:sz w:val="24"/>
          <w:szCs w:val="24"/>
        </w:rPr>
      </w:pPr>
      <w:r>
        <w:rPr>
          <w:rFonts w:ascii="Arial" w:hAnsi="Arial" w:cs="Arial"/>
          <w:bCs/>
          <w:sz w:val="24"/>
          <w:szCs w:val="24"/>
          <w:u w:val="single"/>
        </w:rPr>
        <w:t>Save the Dates:</w:t>
      </w:r>
    </w:p>
    <w:p w14:paraId="08A1D936" w14:textId="3438CC93" w:rsidR="00DE7398" w:rsidRPr="00DE7398" w:rsidRDefault="00DE7398" w:rsidP="00DE7398">
      <w:pPr>
        <w:pStyle w:val="ListParagraph"/>
        <w:numPr>
          <w:ilvl w:val="1"/>
          <w:numId w:val="23"/>
        </w:numPr>
        <w:spacing w:line="480" w:lineRule="auto"/>
        <w:rPr>
          <w:rFonts w:ascii="Arial" w:hAnsi="Arial" w:cs="Arial"/>
          <w:b/>
          <w:sz w:val="24"/>
          <w:szCs w:val="24"/>
        </w:rPr>
      </w:pPr>
      <w:r w:rsidRPr="00B73333">
        <w:rPr>
          <w:rFonts w:ascii="Arial" w:hAnsi="Arial" w:cs="Arial"/>
          <w:bCs/>
          <w:sz w:val="24"/>
          <w:szCs w:val="24"/>
          <w:u w:val="single"/>
        </w:rPr>
        <w:t>Pensacola Baby Shower</w:t>
      </w:r>
      <w:r>
        <w:rPr>
          <w:rFonts w:ascii="Arial" w:hAnsi="Arial" w:cs="Arial"/>
          <w:bCs/>
          <w:sz w:val="24"/>
          <w:szCs w:val="24"/>
        </w:rPr>
        <w:t xml:space="preserve"> – Friday, April 4, 2025 from 4:00 PM – 7:00 PM at Sanders Beach/Cor</w:t>
      </w:r>
      <w:r w:rsidR="00B73333">
        <w:rPr>
          <w:rFonts w:ascii="Arial" w:hAnsi="Arial" w:cs="Arial"/>
          <w:bCs/>
          <w:sz w:val="24"/>
          <w:szCs w:val="24"/>
        </w:rPr>
        <w:t>inne Jones Resource Center.</w:t>
      </w:r>
    </w:p>
    <w:p w14:paraId="2165A9C9" w14:textId="0E9970F5" w:rsidR="006268E7" w:rsidRPr="00B73333" w:rsidRDefault="00824786" w:rsidP="00B73333">
      <w:pPr>
        <w:pStyle w:val="ListParagraph"/>
        <w:numPr>
          <w:ilvl w:val="1"/>
          <w:numId w:val="23"/>
        </w:numPr>
        <w:spacing w:line="480" w:lineRule="auto"/>
        <w:rPr>
          <w:rFonts w:ascii="Arial" w:hAnsi="Arial" w:cs="Arial"/>
          <w:b/>
          <w:sz w:val="24"/>
          <w:szCs w:val="24"/>
        </w:rPr>
      </w:pPr>
      <w:r w:rsidRPr="006268E7">
        <w:rPr>
          <w:rFonts w:ascii="Arial" w:hAnsi="Arial" w:cs="Arial"/>
          <w:bCs/>
          <w:sz w:val="24"/>
          <w:szCs w:val="24"/>
          <w:u w:val="single"/>
        </w:rPr>
        <w:t>Bow Ties &amp; Tiaras</w:t>
      </w:r>
      <w:r w:rsidRPr="006268E7">
        <w:rPr>
          <w:rFonts w:ascii="Arial" w:hAnsi="Arial" w:cs="Arial"/>
          <w:bCs/>
          <w:sz w:val="24"/>
          <w:szCs w:val="24"/>
        </w:rPr>
        <w:t xml:space="preserve"> – </w:t>
      </w:r>
      <w:r w:rsidR="00775DEA" w:rsidRPr="006268E7">
        <w:rPr>
          <w:rFonts w:ascii="Arial" w:hAnsi="Arial" w:cs="Arial"/>
          <w:bCs/>
          <w:sz w:val="24"/>
          <w:szCs w:val="24"/>
        </w:rPr>
        <w:t xml:space="preserve">Thursday, October 2, 2025 at 5eleven from </w:t>
      </w:r>
      <w:r w:rsidR="00447724" w:rsidRPr="006268E7">
        <w:rPr>
          <w:rFonts w:ascii="Arial" w:hAnsi="Arial" w:cs="Arial"/>
          <w:bCs/>
          <w:sz w:val="24"/>
          <w:szCs w:val="24"/>
        </w:rPr>
        <w:t xml:space="preserve">5:30 PM – 8:00 PM. </w:t>
      </w:r>
    </w:p>
    <w:p w14:paraId="1CCACCD1" w14:textId="77777777" w:rsidR="00B73333" w:rsidRPr="00B73333" w:rsidRDefault="00B73333" w:rsidP="00B73333">
      <w:pPr>
        <w:pStyle w:val="ListParagraph"/>
        <w:spacing w:line="480" w:lineRule="auto"/>
        <w:ind w:left="2520"/>
        <w:rPr>
          <w:rFonts w:ascii="Arial" w:hAnsi="Arial" w:cs="Arial"/>
          <w:b/>
          <w:sz w:val="24"/>
          <w:szCs w:val="24"/>
        </w:rPr>
      </w:pPr>
    </w:p>
    <w:p w14:paraId="734259AB" w14:textId="7BD6ED31" w:rsidR="00167FDD" w:rsidRPr="006268E7" w:rsidRDefault="006268E7" w:rsidP="00426ACA">
      <w:pPr>
        <w:pStyle w:val="ListParagraph"/>
        <w:numPr>
          <w:ilvl w:val="0"/>
          <w:numId w:val="23"/>
        </w:numPr>
        <w:spacing w:line="480" w:lineRule="auto"/>
        <w:rPr>
          <w:rFonts w:ascii="Arial" w:hAnsi="Arial" w:cs="Arial"/>
          <w:b/>
          <w:sz w:val="24"/>
          <w:szCs w:val="24"/>
        </w:rPr>
      </w:pPr>
      <w:r w:rsidRPr="006268E7">
        <w:rPr>
          <w:rFonts w:ascii="Arial" w:hAnsi="Arial" w:cs="Arial"/>
          <w:bCs/>
          <w:sz w:val="24"/>
          <w:szCs w:val="24"/>
          <w:u w:val="single"/>
        </w:rPr>
        <w:t>Officer Elections</w:t>
      </w:r>
      <w:r w:rsidR="002533AF" w:rsidRPr="006268E7">
        <w:rPr>
          <w:rFonts w:ascii="Arial" w:hAnsi="Arial" w:cs="Arial"/>
          <w:bCs/>
          <w:sz w:val="24"/>
          <w:szCs w:val="24"/>
        </w:rPr>
        <w:t xml:space="preserve"> – </w:t>
      </w:r>
      <w:r w:rsidRPr="006268E7">
        <w:rPr>
          <w:rFonts w:ascii="Arial" w:hAnsi="Arial" w:cs="Arial"/>
          <w:bCs/>
          <w:sz w:val="24"/>
          <w:szCs w:val="24"/>
        </w:rPr>
        <w:t xml:space="preserve">Officer elections took place as follows, with 2-year terms of office beginning on July 1, 2025 </w:t>
      </w:r>
      <w:r>
        <w:rPr>
          <w:rFonts w:ascii="Arial" w:hAnsi="Arial" w:cs="Arial"/>
          <w:bCs/>
          <w:sz w:val="24"/>
          <w:szCs w:val="24"/>
        </w:rPr>
        <w:t>for each</w:t>
      </w:r>
      <w:r w:rsidRPr="006268E7">
        <w:rPr>
          <w:rFonts w:ascii="Arial" w:hAnsi="Arial" w:cs="Arial"/>
          <w:bCs/>
          <w:sz w:val="24"/>
          <w:szCs w:val="24"/>
        </w:rPr>
        <w:t xml:space="preserve"> respective role: (1) President – Margot Lauro; (2) Vice President – Janet Garrett; (3) Secretary – Vacant; and (4) Treasurer – Kevin Driscoll. Second, each Board member serves a 3-year term, with Diane Schwartz, Dr. Havinga, </w:t>
      </w:r>
      <w:r w:rsidRPr="006268E7">
        <w:rPr>
          <w:rFonts w:ascii="Arial" w:hAnsi="Arial" w:cs="Arial"/>
          <w:bCs/>
          <w:sz w:val="24"/>
          <w:szCs w:val="24"/>
        </w:rPr>
        <w:lastRenderedPageBreak/>
        <w:t xml:space="preserve">and Judge Nickinson joining the Class of 2028. </w:t>
      </w:r>
      <w:r>
        <w:rPr>
          <w:rFonts w:ascii="Arial" w:hAnsi="Arial" w:cs="Arial"/>
          <w:bCs/>
          <w:sz w:val="24"/>
          <w:szCs w:val="24"/>
        </w:rPr>
        <w:t xml:space="preserve">In addition, Dr. Rex Northup stated his intention to resign from the Board on June 30, 2025. The Board will revisit the Bylaws to determine whether retaining the Officer role of Secretary is necessary. </w:t>
      </w:r>
    </w:p>
    <w:p w14:paraId="51468E43" w14:textId="77777777" w:rsidR="006268E7" w:rsidRPr="006268E7" w:rsidRDefault="006268E7" w:rsidP="006268E7">
      <w:pPr>
        <w:pStyle w:val="ListParagraph"/>
        <w:rPr>
          <w:rFonts w:ascii="Arial" w:hAnsi="Arial" w:cs="Arial"/>
          <w:b/>
          <w:sz w:val="24"/>
          <w:szCs w:val="24"/>
        </w:rPr>
      </w:pPr>
    </w:p>
    <w:p w14:paraId="18D57DC4" w14:textId="77777777" w:rsidR="006268E7" w:rsidRPr="006268E7" w:rsidRDefault="006268E7" w:rsidP="006268E7">
      <w:pPr>
        <w:pStyle w:val="ListParagraph"/>
        <w:spacing w:line="480" w:lineRule="auto"/>
        <w:ind w:left="1800"/>
        <w:rPr>
          <w:rFonts w:ascii="Arial" w:hAnsi="Arial" w:cs="Arial"/>
          <w:b/>
          <w:sz w:val="24"/>
          <w:szCs w:val="24"/>
        </w:rPr>
      </w:pPr>
    </w:p>
    <w:p w14:paraId="39568802" w14:textId="24B9B69A" w:rsidR="00975A92" w:rsidRPr="00975A92" w:rsidRDefault="001F6874" w:rsidP="00975A92">
      <w:pPr>
        <w:pStyle w:val="ListParagraph"/>
        <w:numPr>
          <w:ilvl w:val="0"/>
          <w:numId w:val="23"/>
        </w:numPr>
        <w:spacing w:line="48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7172C8A8" w14:textId="2ED9EB77" w:rsidR="00FD26AC" w:rsidRPr="001E1497" w:rsidRDefault="001D25F6" w:rsidP="00B967D3">
      <w:pPr>
        <w:pStyle w:val="ListParagraph"/>
        <w:numPr>
          <w:ilvl w:val="1"/>
          <w:numId w:val="23"/>
        </w:numPr>
        <w:spacing w:after="160" w:line="360" w:lineRule="auto"/>
        <w:rPr>
          <w:rFonts w:ascii="Arial" w:hAnsi="Arial" w:cs="Arial"/>
          <w:b/>
          <w:sz w:val="24"/>
          <w:szCs w:val="24"/>
        </w:rPr>
      </w:pPr>
      <w:r w:rsidRPr="001E1497">
        <w:rPr>
          <w:rFonts w:ascii="Arial" w:hAnsi="Arial" w:cs="Arial"/>
          <w:bCs/>
          <w:sz w:val="24"/>
          <w:szCs w:val="24"/>
          <w:u w:val="single"/>
        </w:rPr>
        <w:t>Sunday’s Child Grant Application/</w:t>
      </w:r>
      <w:r w:rsidR="007805D8" w:rsidRPr="001E1497">
        <w:rPr>
          <w:rFonts w:ascii="Arial" w:hAnsi="Arial" w:cs="Arial"/>
          <w:bCs/>
          <w:sz w:val="24"/>
          <w:szCs w:val="24"/>
          <w:u w:val="single"/>
        </w:rPr>
        <w:t>Supplemental Human Resources Policies</w:t>
      </w:r>
      <w:r w:rsidR="007805D8" w:rsidRPr="001E1497">
        <w:rPr>
          <w:rFonts w:ascii="Arial" w:hAnsi="Arial" w:cs="Arial"/>
          <w:bCs/>
          <w:sz w:val="24"/>
          <w:szCs w:val="24"/>
        </w:rPr>
        <w:t xml:space="preserve"> –</w:t>
      </w:r>
      <w:r w:rsidR="001E1497" w:rsidRPr="001E1497">
        <w:rPr>
          <w:rFonts w:ascii="Arial" w:hAnsi="Arial" w:cs="Arial"/>
          <w:bCs/>
          <w:sz w:val="24"/>
          <w:szCs w:val="24"/>
        </w:rPr>
        <w:t xml:space="preserve"> Agenda item withdrawn to seek potential alternate funding source with Escambia Children’s Trust. (Background: </w:t>
      </w:r>
      <w:r w:rsidR="007805D8" w:rsidRPr="001E1497">
        <w:rPr>
          <w:rFonts w:ascii="Arial" w:hAnsi="Arial" w:cs="Arial"/>
          <w:bCs/>
          <w:sz w:val="24"/>
          <w:szCs w:val="24"/>
        </w:rPr>
        <w:t>In order to apply for a Sunday’s Child grant, applicant organizations are required to have anti-discrimination policies covering broad classes/categories of folks. The only inconsistency between existing Healthy Start anti-discrimination policies and those of Sunday’s Child relate to marital status and gender identity/expression.</w:t>
      </w:r>
      <w:r w:rsidR="001E1497" w:rsidRPr="001E1497">
        <w:rPr>
          <w:rFonts w:ascii="Arial" w:hAnsi="Arial" w:cs="Arial"/>
          <w:bCs/>
          <w:sz w:val="24"/>
          <w:szCs w:val="24"/>
        </w:rPr>
        <w:t>)</w:t>
      </w:r>
      <w:r w:rsidR="007805D8" w:rsidRPr="001E1497">
        <w:rPr>
          <w:rFonts w:ascii="Arial" w:hAnsi="Arial" w:cs="Arial"/>
          <w:bCs/>
          <w:sz w:val="24"/>
          <w:szCs w:val="24"/>
        </w:rPr>
        <w:t xml:space="preserve"> </w:t>
      </w:r>
    </w:p>
    <w:p w14:paraId="65ED92F1" w14:textId="56AD66CE" w:rsidR="001E1497" w:rsidRPr="001E1497" w:rsidRDefault="001E1497" w:rsidP="00B967D3">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Electronic Prenatal Screen Update</w:t>
      </w:r>
      <w:r>
        <w:rPr>
          <w:rFonts w:ascii="Arial" w:hAnsi="Arial" w:cs="Arial"/>
          <w:bCs/>
          <w:sz w:val="24"/>
          <w:szCs w:val="24"/>
        </w:rPr>
        <w:t xml:space="preserve"> – State DOH continues preparations for conversion from paper to electronic prenatal screening, with an anticipated start date of July 1, 2025, after which paper screens will no longer be accepted. The state continues its work to resolve technical issues with the screen and may permit some overlap in the implementation between paper and electronic screening.</w:t>
      </w:r>
    </w:p>
    <w:p w14:paraId="27F61C8B" w14:textId="57070273" w:rsidR="001E1497" w:rsidRPr="00DE7398" w:rsidRDefault="001E1497" w:rsidP="00DE7398">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Escambia </w:t>
      </w:r>
      <w:r w:rsidRPr="00F1355B">
        <w:rPr>
          <w:rFonts w:ascii="Arial" w:hAnsi="Arial" w:cs="Arial"/>
          <w:bCs/>
          <w:sz w:val="24"/>
          <w:szCs w:val="24"/>
          <w:u w:val="single"/>
        </w:rPr>
        <w:t>Children’s Trust</w:t>
      </w:r>
      <w:r>
        <w:rPr>
          <w:rFonts w:ascii="Arial" w:hAnsi="Arial" w:cs="Arial"/>
          <w:bCs/>
          <w:sz w:val="24"/>
          <w:szCs w:val="24"/>
        </w:rPr>
        <w:t xml:space="preserve"> – We will be submitting a</w:t>
      </w:r>
      <w:r w:rsidR="00F1355B">
        <w:rPr>
          <w:rFonts w:ascii="Arial" w:hAnsi="Arial" w:cs="Arial"/>
          <w:bCs/>
          <w:sz w:val="24"/>
          <w:szCs w:val="24"/>
        </w:rPr>
        <w:t xml:space="preserve"> microgrant ap</w:t>
      </w:r>
      <w:r>
        <w:rPr>
          <w:rFonts w:ascii="Arial" w:hAnsi="Arial" w:cs="Arial"/>
          <w:bCs/>
          <w:sz w:val="24"/>
          <w:szCs w:val="24"/>
        </w:rPr>
        <w:t xml:space="preserve">plication </w:t>
      </w:r>
      <w:r w:rsidR="00F1355B">
        <w:rPr>
          <w:rFonts w:ascii="Arial" w:hAnsi="Arial" w:cs="Arial"/>
          <w:bCs/>
          <w:sz w:val="24"/>
          <w:szCs w:val="24"/>
        </w:rPr>
        <w:t xml:space="preserve">to ECT for the purchase of several dozen </w:t>
      </w:r>
      <w:r w:rsidR="00F1355B" w:rsidRPr="00DE7398">
        <w:rPr>
          <w:rFonts w:ascii="Arial" w:hAnsi="Arial" w:cs="Arial"/>
          <w:bCs/>
          <w:sz w:val="24"/>
          <w:szCs w:val="24"/>
        </w:rPr>
        <w:t xml:space="preserve">tablets to support our providers in the conversion from paper to electronic prenatal screening. We anticipate the application being available at the end of January 2025. </w:t>
      </w:r>
    </w:p>
    <w:p w14:paraId="6B86ADEE" w14:textId="6D6ABC6F" w:rsidR="00DE7398" w:rsidRPr="00DE7398" w:rsidRDefault="00DE7398" w:rsidP="00DE7398">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RFP Update</w:t>
      </w:r>
      <w:r>
        <w:rPr>
          <w:rFonts w:ascii="Arial" w:hAnsi="Arial" w:cs="Arial"/>
          <w:bCs/>
          <w:sz w:val="24"/>
          <w:szCs w:val="24"/>
        </w:rPr>
        <w:t xml:space="preserve"> – Our RFP for Care Coordination services was issued on Wednesday, January 15, with a deadline of February 28, 2025. Board members expressed interest in serving on the evaluation committee, and Allyson will include all members on future communications concerning the RFP and the review of applications. </w:t>
      </w:r>
    </w:p>
    <w:p w14:paraId="51EFA0CB" w14:textId="654D98A3" w:rsidR="00DE7398" w:rsidRPr="00DE7398" w:rsidRDefault="00DE7398" w:rsidP="00DE7398">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Human Resources</w:t>
      </w:r>
      <w:r>
        <w:rPr>
          <w:rFonts w:ascii="Arial" w:hAnsi="Arial" w:cs="Arial"/>
          <w:bCs/>
          <w:sz w:val="24"/>
          <w:szCs w:val="24"/>
        </w:rPr>
        <w:t xml:space="preserve"> – One of our current Connect Coordinators recently relocated to Virginia and will work with us remotely until the end of March, 2025. Discussion on possibly foregoing the hiring of a replacement for now with the potential reduction in earnings associated with changes in care coordination and electronic screening in the coming months. Also discussed is the potential hiring of a part-</w:t>
      </w:r>
      <w:r>
        <w:rPr>
          <w:rFonts w:ascii="Arial" w:hAnsi="Arial" w:cs="Arial"/>
          <w:bCs/>
          <w:sz w:val="24"/>
          <w:szCs w:val="24"/>
        </w:rPr>
        <w:lastRenderedPageBreak/>
        <w:t>time development coordinator to craft long-term fundraising plans and strategies subject to Board assent. TBD.</w:t>
      </w:r>
    </w:p>
    <w:p w14:paraId="3F082290" w14:textId="0D731B04" w:rsidR="00DE7398" w:rsidRPr="00B73333" w:rsidRDefault="00B73333" w:rsidP="00DE7398">
      <w:pPr>
        <w:pStyle w:val="ListParagraph"/>
        <w:numPr>
          <w:ilvl w:val="1"/>
          <w:numId w:val="23"/>
        </w:numPr>
        <w:spacing w:after="160" w:line="360" w:lineRule="auto"/>
        <w:rPr>
          <w:rFonts w:ascii="Arial" w:hAnsi="Arial" w:cs="Arial"/>
          <w:b/>
          <w:sz w:val="24"/>
          <w:szCs w:val="24"/>
        </w:rPr>
      </w:pPr>
      <w:r w:rsidRPr="00B73333">
        <w:rPr>
          <w:rFonts w:ascii="Arial" w:hAnsi="Arial" w:cs="Arial"/>
          <w:bCs/>
          <w:sz w:val="24"/>
          <w:szCs w:val="24"/>
          <w:u w:val="single"/>
        </w:rPr>
        <w:t>FAHSC Board Chair Update</w:t>
      </w:r>
      <w:r>
        <w:rPr>
          <w:rFonts w:ascii="Arial" w:hAnsi="Arial" w:cs="Arial"/>
          <w:b/>
          <w:sz w:val="24"/>
          <w:szCs w:val="24"/>
        </w:rPr>
        <w:t xml:space="preserve"> – </w:t>
      </w:r>
      <w:r>
        <w:rPr>
          <w:rFonts w:ascii="Arial" w:hAnsi="Arial" w:cs="Arial"/>
          <w:bCs/>
          <w:sz w:val="24"/>
          <w:szCs w:val="24"/>
        </w:rPr>
        <w:t>Allyson updated the Board on her role as Chair and associated activities.</w:t>
      </w:r>
    </w:p>
    <w:p w14:paraId="2F040687" w14:textId="77777777" w:rsidR="00B73333" w:rsidRPr="00B73333" w:rsidRDefault="00B73333" w:rsidP="00DE7398">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Videographer</w:t>
      </w:r>
      <w:r>
        <w:rPr>
          <w:rFonts w:ascii="Arial" w:hAnsi="Arial" w:cs="Arial"/>
          <w:bCs/>
          <w:sz w:val="24"/>
          <w:szCs w:val="24"/>
        </w:rPr>
        <w:t xml:space="preserve"> – We have identified a recommended videographer to create our Healthy Start video package which will include segments on our North Escambia Stork Stock, baby shower, car seat installation events, etc. We anticipate a final work product later this year (Fall, 2025). Total budget is approximately $1,500.</w:t>
      </w:r>
    </w:p>
    <w:p w14:paraId="1AE0C580" w14:textId="145C2BAB" w:rsidR="00B73333" w:rsidRPr="00DE7398" w:rsidRDefault="00B73333" w:rsidP="00B73333">
      <w:pPr>
        <w:pStyle w:val="ListParagraph"/>
        <w:spacing w:after="160" w:line="360" w:lineRule="auto"/>
        <w:ind w:left="2520"/>
        <w:rPr>
          <w:rFonts w:ascii="Arial" w:hAnsi="Arial" w:cs="Arial"/>
          <w:b/>
          <w:sz w:val="24"/>
          <w:szCs w:val="24"/>
        </w:rPr>
      </w:pPr>
      <w:r>
        <w:rPr>
          <w:rFonts w:ascii="Arial" w:hAnsi="Arial" w:cs="Arial"/>
          <w:bCs/>
          <w:sz w:val="24"/>
          <w:szCs w:val="24"/>
        </w:rPr>
        <w:t xml:space="preserve"> </w:t>
      </w:r>
    </w:p>
    <w:p w14:paraId="2568E159" w14:textId="04F56EFF" w:rsidR="005C7B11" w:rsidRDefault="00FD26AC" w:rsidP="00703086">
      <w:pPr>
        <w:pStyle w:val="ListParagraph"/>
        <w:numPr>
          <w:ilvl w:val="0"/>
          <w:numId w:val="11"/>
        </w:numPr>
        <w:spacing w:after="0" w:line="360" w:lineRule="auto"/>
        <w:jc w:val="both"/>
        <w:rPr>
          <w:rFonts w:ascii="Arial" w:hAnsi="Arial" w:cs="Arial"/>
          <w:sz w:val="24"/>
          <w:szCs w:val="24"/>
        </w:rPr>
      </w:pPr>
      <w:r w:rsidRPr="001E1497">
        <w:rPr>
          <w:rFonts w:ascii="Arial" w:hAnsi="Arial" w:cs="Arial"/>
          <w:sz w:val="24"/>
          <w:szCs w:val="24"/>
          <w:u w:val="single"/>
        </w:rPr>
        <w:t>New Business</w:t>
      </w:r>
      <w:r w:rsidRPr="001E1497">
        <w:rPr>
          <w:rFonts w:ascii="Arial" w:hAnsi="Arial" w:cs="Arial"/>
          <w:sz w:val="24"/>
          <w:szCs w:val="24"/>
        </w:rPr>
        <w:t xml:space="preserve"> – </w:t>
      </w:r>
      <w:r w:rsidR="001E1497" w:rsidRPr="001E1497">
        <w:rPr>
          <w:rFonts w:ascii="Arial" w:hAnsi="Arial" w:cs="Arial"/>
          <w:sz w:val="24"/>
          <w:szCs w:val="24"/>
        </w:rPr>
        <w:t xml:space="preserve">HELD For Next Meeting: </w:t>
      </w:r>
      <w:r w:rsidR="001C5738" w:rsidRPr="001E1497">
        <w:rPr>
          <w:rFonts w:ascii="Arial" w:hAnsi="Arial" w:cs="Arial"/>
          <w:sz w:val="24"/>
          <w:szCs w:val="24"/>
        </w:rPr>
        <w:t>Committee to revisit Healthy Start Vision and Mission</w:t>
      </w:r>
      <w:r w:rsidR="002B54AC" w:rsidRPr="001E1497">
        <w:rPr>
          <w:rFonts w:ascii="Arial" w:hAnsi="Arial" w:cs="Arial"/>
          <w:sz w:val="24"/>
          <w:szCs w:val="24"/>
        </w:rPr>
        <w:t xml:space="preserve">: Diane, Kevin, and Robin offered to lead this effort for us, with facilitation requested by the PSC Non-Profit Center. Allyson will follow up with </w:t>
      </w:r>
      <w:r w:rsidR="008722A4" w:rsidRPr="001E1497">
        <w:rPr>
          <w:rFonts w:ascii="Arial" w:hAnsi="Arial" w:cs="Arial"/>
          <w:sz w:val="24"/>
          <w:szCs w:val="24"/>
        </w:rPr>
        <w:t xml:space="preserve">Board members to determine their availability and then consult with </w:t>
      </w:r>
      <w:r w:rsidR="002B54AC" w:rsidRPr="001E1497">
        <w:rPr>
          <w:rFonts w:ascii="Arial" w:hAnsi="Arial" w:cs="Arial"/>
          <w:sz w:val="24"/>
          <w:szCs w:val="24"/>
        </w:rPr>
        <w:t xml:space="preserve">PSC to schedule a date/time agreeable </w:t>
      </w:r>
      <w:r w:rsidR="008722A4" w:rsidRPr="001E1497">
        <w:rPr>
          <w:rFonts w:ascii="Arial" w:hAnsi="Arial" w:cs="Arial"/>
          <w:sz w:val="24"/>
          <w:szCs w:val="24"/>
        </w:rPr>
        <w:t>for</w:t>
      </w:r>
      <w:r w:rsidR="002B54AC" w:rsidRPr="001E1497">
        <w:rPr>
          <w:rFonts w:ascii="Arial" w:hAnsi="Arial" w:cs="Arial"/>
          <w:sz w:val="24"/>
          <w:szCs w:val="24"/>
        </w:rPr>
        <w:t xml:space="preserve"> all.</w:t>
      </w:r>
      <w:r w:rsidR="00826FD0" w:rsidRPr="001E1497">
        <w:rPr>
          <w:rFonts w:ascii="Arial" w:hAnsi="Arial" w:cs="Arial"/>
          <w:sz w:val="24"/>
          <w:szCs w:val="24"/>
        </w:rPr>
        <w:t xml:space="preserve"> </w:t>
      </w:r>
    </w:p>
    <w:p w14:paraId="33EACD92" w14:textId="77777777" w:rsidR="001E1497" w:rsidRPr="001E1497" w:rsidRDefault="001E1497" w:rsidP="001E1497">
      <w:pPr>
        <w:pStyle w:val="ListParagraph"/>
        <w:spacing w:after="0" w:line="360" w:lineRule="auto"/>
        <w:jc w:val="both"/>
        <w:rPr>
          <w:rFonts w:ascii="Arial" w:hAnsi="Arial" w:cs="Arial"/>
          <w:sz w:val="24"/>
          <w:szCs w:val="24"/>
        </w:rPr>
      </w:pPr>
    </w:p>
    <w:p w14:paraId="1CD0C8DF" w14:textId="7CEA6942" w:rsidR="00427F92" w:rsidRPr="00857CDA" w:rsidRDefault="00427F92" w:rsidP="00846901">
      <w:pPr>
        <w:pStyle w:val="ListParagraph"/>
        <w:numPr>
          <w:ilvl w:val="0"/>
          <w:numId w:val="11"/>
        </w:numPr>
        <w:spacing w:after="0" w:line="480" w:lineRule="auto"/>
        <w:rPr>
          <w:rFonts w:ascii="Arial" w:hAnsi="Arial" w:cs="Arial"/>
          <w:sz w:val="24"/>
          <w:szCs w:val="24"/>
        </w:rPr>
      </w:pPr>
      <w:r w:rsidRPr="00846901">
        <w:rPr>
          <w:rFonts w:ascii="Arial" w:hAnsi="Arial" w:cs="Arial"/>
          <w:color w:val="000000" w:themeColor="text1"/>
          <w:sz w:val="24"/>
          <w:szCs w:val="24"/>
          <w:u w:val="single"/>
        </w:rPr>
        <w:t>Adjourn</w:t>
      </w:r>
      <w:r w:rsidR="00D959E9" w:rsidRPr="00846901">
        <w:rPr>
          <w:rFonts w:ascii="Arial" w:hAnsi="Arial" w:cs="Arial"/>
          <w:color w:val="000000" w:themeColor="text1"/>
          <w:sz w:val="24"/>
          <w:szCs w:val="24"/>
        </w:rPr>
        <w:t xml:space="preserve"> –</w:t>
      </w:r>
      <w:r w:rsidR="00D959E9" w:rsidRPr="00846901">
        <w:rPr>
          <w:rFonts w:ascii="Arial" w:hAnsi="Arial" w:cs="Arial"/>
          <w:sz w:val="24"/>
          <w:szCs w:val="24"/>
        </w:rPr>
        <w:t xml:space="preserve"> </w:t>
      </w:r>
      <w:r w:rsidR="00E85F72" w:rsidRPr="00846901">
        <w:rPr>
          <w:rFonts w:ascii="Arial" w:hAnsi="Arial" w:cs="Arial"/>
          <w:color w:val="000000" w:themeColor="text1"/>
          <w:sz w:val="24"/>
          <w:szCs w:val="24"/>
        </w:rPr>
        <w:t xml:space="preserve">The meeting adjourned at </w:t>
      </w:r>
      <w:r w:rsidR="0053605D" w:rsidRPr="00846901">
        <w:rPr>
          <w:rFonts w:ascii="Arial" w:hAnsi="Arial" w:cs="Arial"/>
          <w:color w:val="000000" w:themeColor="text1"/>
          <w:sz w:val="24"/>
          <w:szCs w:val="24"/>
        </w:rPr>
        <w:t>6:</w:t>
      </w:r>
      <w:r w:rsidR="00826FD0">
        <w:rPr>
          <w:rFonts w:ascii="Arial" w:hAnsi="Arial" w:cs="Arial"/>
          <w:color w:val="000000" w:themeColor="text1"/>
          <w:sz w:val="24"/>
          <w:szCs w:val="24"/>
        </w:rPr>
        <w:t>4</w:t>
      </w:r>
      <w:r w:rsidR="001E1497">
        <w:rPr>
          <w:rFonts w:ascii="Arial" w:hAnsi="Arial" w:cs="Arial"/>
          <w:color w:val="000000" w:themeColor="text1"/>
          <w:sz w:val="24"/>
          <w:szCs w:val="24"/>
        </w:rPr>
        <w:t>8</w:t>
      </w:r>
      <w:r w:rsidR="008722A4">
        <w:rPr>
          <w:rFonts w:ascii="Arial" w:hAnsi="Arial" w:cs="Arial"/>
          <w:color w:val="000000" w:themeColor="text1"/>
          <w:sz w:val="24"/>
          <w:szCs w:val="24"/>
        </w:rPr>
        <w:t xml:space="preserve"> </w:t>
      </w:r>
      <w:r w:rsidR="00D959E9" w:rsidRPr="00846901">
        <w:rPr>
          <w:rFonts w:ascii="Arial" w:hAnsi="Arial" w:cs="Arial"/>
          <w:color w:val="000000" w:themeColor="text1"/>
          <w:sz w:val="24"/>
          <w:szCs w:val="24"/>
        </w:rPr>
        <w:t>P</w:t>
      </w:r>
      <w:r w:rsidR="00F16768" w:rsidRPr="00846901">
        <w:rPr>
          <w:rFonts w:ascii="Arial" w:hAnsi="Arial" w:cs="Arial"/>
          <w:color w:val="000000" w:themeColor="text1"/>
          <w:sz w:val="24"/>
          <w:szCs w:val="24"/>
        </w:rPr>
        <w:t>.</w:t>
      </w:r>
      <w:r w:rsidR="00D959E9" w:rsidRPr="00846901">
        <w:rPr>
          <w:rFonts w:ascii="Arial" w:hAnsi="Arial" w:cs="Arial"/>
          <w:color w:val="000000" w:themeColor="text1"/>
          <w:sz w:val="24"/>
          <w:szCs w:val="24"/>
        </w:rPr>
        <w:t>M.</w:t>
      </w:r>
    </w:p>
    <w:p w14:paraId="030B7996" w14:textId="2D398B84" w:rsidR="00557CD4" w:rsidRPr="00826FD0" w:rsidRDefault="00557CD4" w:rsidP="000913A8">
      <w:pPr>
        <w:pStyle w:val="ListParagraph"/>
        <w:numPr>
          <w:ilvl w:val="0"/>
          <w:numId w:val="11"/>
        </w:numPr>
        <w:spacing w:after="0" w:line="480" w:lineRule="auto"/>
        <w:rPr>
          <w:rFonts w:ascii="Arial" w:hAnsi="Arial" w:cs="Arial"/>
          <w:b/>
          <w:bCs/>
          <w:color w:val="FF0000"/>
          <w:sz w:val="24"/>
          <w:szCs w:val="24"/>
        </w:rPr>
      </w:pPr>
      <w:r w:rsidRPr="00826FD0">
        <w:rPr>
          <w:rFonts w:ascii="Arial" w:hAnsi="Arial" w:cs="Arial"/>
          <w:color w:val="000000" w:themeColor="text1"/>
          <w:sz w:val="24"/>
          <w:szCs w:val="24"/>
          <w:u w:val="single"/>
        </w:rPr>
        <w:t>Next Meeting</w:t>
      </w:r>
      <w:r w:rsidRPr="00826FD0">
        <w:rPr>
          <w:rFonts w:ascii="Arial" w:hAnsi="Arial" w:cs="Arial"/>
          <w:color w:val="000000" w:themeColor="text1"/>
          <w:sz w:val="24"/>
          <w:szCs w:val="24"/>
        </w:rPr>
        <w:t xml:space="preserve"> – Thursday, </w:t>
      </w:r>
      <w:r w:rsidR="001E1497">
        <w:rPr>
          <w:rFonts w:ascii="Arial" w:hAnsi="Arial" w:cs="Arial"/>
          <w:color w:val="000000" w:themeColor="text1"/>
          <w:sz w:val="24"/>
          <w:szCs w:val="24"/>
        </w:rPr>
        <w:t>February 20</w:t>
      </w:r>
      <w:r w:rsidR="00826FD0" w:rsidRPr="00826FD0">
        <w:rPr>
          <w:rFonts w:ascii="Arial" w:hAnsi="Arial" w:cs="Arial"/>
          <w:color w:val="000000" w:themeColor="text1"/>
          <w:sz w:val="24"/>
          <w:szCs w:val="24"/>
        </w:rPr>
        <w:t xml:space="preserve">, </w:t>
      </w:r>
      <w:r w:rsidR="001E1497">
        <w:rPr>
          <w:rFonts w:ascii="Arial" w:hAnsi="Arial" w:cs="Arial"/>
          <w:color w:val="000000" w:themeColor="text1"/>
          <w:sz w:val="24"/>
          <w:szCs w:val="24"/>
        </w:rPr>
        <w:t>2</w:t>
      </w:r>
      <w:r w:rsidR="00826FD0" w:rsidRPr="00826FD0">
        <w:rPr>
          <w:rFonts w:ascii="Arial" w:hAnsi="Arial" w:cs="Arial"/>
          <w:color w:val="000000" w:themeColor="text1"/>
          <w:sz w:val="24"/>
          <w:szCs w:val="24"/>
        </w:rPr>
        <w:t>0</w:t>
      </w:r>
      <w:r w:rsidR="001E1497">
        <w:rPr>
          <w:rFonts w:ascii="Arial" w:hAnsi="Arial" w:cs="Arial"/>
          <w:color w:val="000000" w:themeColor="text1"/>
          <w:sz w:val="24"/>
          <w:szCs w:val="24"/>
        </w:rPr>
        <w:t>2</w:t>
      </w:r>
      <w:r w:rsidR="00826FD0" w:rsidRPr="00826FD0">
        <w:rPr>
          <w:rFonts w:ascii="Arial" w:hAnsi="Arial" w:cs="Arial"/>
          <w:color w:val="000000" w:themeColor="text1"/>
          <w:sz w:val="24"/>
          <w:szCs w:val="24"/>
        </w:rPr>
        <w:t xml:space="preserve">5 </w:t>
      </w:r>
      <w:r w:rsidR="002533AF" w:rsidRPr="00826FD0">
        <w:rPr>
          <w:rFonts w:ascii="Arial" w:hAnsi="Arial" w:cs="Arial"/>
          <w:color w:val="000000" w:themeColor="text1"/>
          <w:sz w:val="24"/>
          <w:szCs w:val="24"/>
        </w:rPr>
        <w:t>a</w:t>
      </w:r>
      <w:r w:rsidRPr="00826FD0">
        <w:rPr>
          <w:rFonts w:ascii="Arial" w:hAnsi="Arial" w:cs="Arial"/>
          <w:color w:val="000000" w:themeColor="text1"/>
          <w:sz w:val="24"/>
          <w:szCs w:val="24"/>
        </w:rPr>
        <w:t>t 5:30 PM</w:t>
      </w:r>
      <w:r w:rsidR="0001397A" w:rsidRPr="00826FD0">
        <w:rPr>
          <w:rFonts w:ascii="Arial" w:hAnsi="Arial" w:cs="Arial"/>
          <w:color w:val="000000" w:themeColor="text1"/>
          <w:sz w:val="24"/>
          <w:szCs w:val="24"/>
        </w:rPr>
        <w:t xml:space="preserve"> at </w:t>
      </w:r>
      <w:r w:rsidR="008E311C" w:rsidRPr="00826FD0">
        <w:rPr>
          <w:rFonts w:ascii="Arial" w:hAnsi="Arial" w:cs="Arial"/>
          <w:color w:val="000000" w:themeColor="text1"/>
          <w:sz w:val="24"/>
          <w:szCs w:val="24"/>
        </w:rPr>
        <w:t>the Healthy Start office.</w:t>
      </w:r>
      <w:r w:rsidR="005D11F0" w:rsidRPr="00826FD0">
        <w:rPr>
          <w:rFonts w:ascii="Arial" w:hAnsi="Arial" w:cs="Arial"/>
          <w:color w:val="000000" w:themeColor="text1"/>
          <w:sz w:val="24"/>
          <w:szCs w:val="24"/>
        </w:rPr>
        <w:t xml:space="preserve"> </w:t>
      </w:r>
    </w:p>
    <w:sectPr w:rsidR="00557CD4" w:rsidRPr="00826FD0" w:rsidSect="002A34F5">
      <w:headerReference w:type="default" r:id="rId12"/>
      <w:footerReference w:type="default" r:id="rId13"/>
      <w:pgSz w:w="12240" w:h="15840" w:code="1"/>
      <w:pgMar w:top="806" w:right="446" w:bottom="360" w:left="446" w:header="446"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300E" w14:textId="77777777" w:rsidR="00CA2F53" w:rsidRDefault="00CA2F53" w:rsidP="00D13FF0">
      <w:pPr>
        <w:spacing w:after="0" w:line="240" w:lineRule="auto"/>
      </w:pPr>
      <w:r>
        <w:separator/>
      </w:r>
    </w:p>
  </w:endnote>
  <w:endnote w:type="continuationSeparator" w:id="0">
    <w:p w14:paraId="37836E29" w14:textId="77777777" w:rsidR="00CA2F53" w:rsidRDefault="00CA2F53" w:rsidP="00D1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26475"/>
      <w:docPartObj>
        <w:docPartGallery w:val="Page Numbers (Bottom of Page)"/>
        <w:docPartUnique/>
      </w:docPartObj>
    </w:sdtPr>
    <w:sdtEndPr>
      <w:rPr>
        <w:noProof/>
      </w:rPr>
    </w:sdtEndPr>
    <w:sdtContent>
      <w:p w14:paraId="661C8881" w14:textId="73051758" w:rsidR="00C01346" w:rsidRDefault="00C01346">
        <w:pPr>
          <w:pStyle w:val="Footer"/>
          <w:jc w:val="center"/>
        </w:pPr>
        <w:r>
          <w:fldChar w:fldCharType="begin"/>
        </w:r>
        <w:r>
          <w:instrText xml:space="preserve"> PAGE   \* MERGEFORMAT </w:instrText>
        </w:r>
        <w:r>
          <w:fldChar w:fldCharType="separate"/>
        </w:r>
        <w:r w:rsidR="005D3C16">
          <w:rPr>
            <w:noProof/>
          </w:rPr>
          <w:t>1</w:t>
        </w:r>
        <w:r>
          <w:rPr>
            <w:noProof/>
          </w:rPr>
          <w:fldChar w:fldCharType="end"/>
        </w:r>
      </w:p>
    </w:sdtContent>
  </w:sdt>
  <w:p w14:paraId="7C11CC70" w14:textId="77777777" w:rsidR="00C01346" w:rsidRDefault="00C0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9A7D" w14:textId="77777777" w:rsidR="00CA2F53" w:rsidRDefault="00CA2F53" w:rsidP="00D13FF0">
      <w:pPr>
        <w:spacing w:after="0" w:line="240" w:lineRule="auto"/>
      </w:pPr>
      <w:r>
        <w:separator/>
      </w:r>
    </w:p>
  </w:footnote>
  <w:footnote w:type="continuationSeparator" w:id="0">
    <w:p w14:paraId="05F553CC" w14:textId="77777777" w:rsidR="00CA2F53" w:rsidRDefault="00CA2F53" w:rsidP="00D1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C8E4" w14:textId="0E9088E4" w:rsidR="00D13FF0" w:rsidRDefault="00D13FF0" w:rsidP="00D13FF0">
    <w:pPr>
      <w:pStyle w:val="Header"/>
      <w:tabs>
        <w:tab w:val="clear" w:pos="9360"/>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CAD"/>
    <w:multiLevelType w:val="hybridMultilevel"/>
    <w:tmpl w:val="9C247CC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E0048A"/>
    <w:multiLevelType w:val="hybridMultilevel"/>
    <w:tmpl w:val="864C8A0E"/>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60229"/>
    <w:multiLevelType w:val="hybridMultilevel"/>
    <w:tmpl w:val="2A1CCCDA"/>
    <w:lvl w:ilvl="0" w:tplc="DCF8DA6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280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E47DF"/>
    <w:multiLevelType w:val="hybridMultilevel"/>
    <w:tmpl w:val="3F9A6182"/>
    <w:lvl w:ilvl="0" w:tplc="7F2E6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D14B1"/>
    <w:multiLevelType w:val="hybridMultilevel"/>
    <w:tmpl w:val="0C183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A62BD4"/>
    <w:multiLevelType w:val="hybridMultilevel"/>
    <w:tmpl w:val="54FC9AE0"/>
    <w:lvl w:ilvl="0" w:tplc="2F564E0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380C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D5AE7"/>
    <w:multiLevelType w:val="hybridMultilevel"/>
    <w:tmpl w:val="926A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2274C"/>
    <w:multiLevelType w:val="hybridMultilevel"/>
    <w:tmpl w:val="BD76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520"/>
    <w:multiLevelType w:val="hybridMultilevel"/>
    <w:tmpl w:val="FBFA667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36B02F22"/>
    <w:multiLevelType w:val="hybridMultilevel"/>
    <w:tmpl w:val="207C8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DE0540"/>
    <w:multiLevelType w:val="hybridMultilevel"/>
    <w:tmpl w:val="478056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946E8E"/>
    <w:multiLevelType w:val="hybridMultilevel"/>
    <w:tmpl w:val="FD7049C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BE86FA2"/>
    <w:multiLevelType w:val="hybridMultilevel"/>
    <w:tmpl w:val="2AD0F5AC"/>
    <w:lvl w:ilvl="0" w:tplc="C9AA2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9246A4"/>
    <w:multiLevelType w:val="hybridMultilevel"/>
    <w:tmpl w:val="9EFA4B5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48DB49D0"/>
    <w:multiLevelType w:val="hybridMultilevel"/>
    <w:tmpl w:val="ADE834D2"/>
    <w:lvl w:ilvl="0" w:tplc="04090001">
      <w:start w:val="1"/>
      <w:numFmt w:val="bullet"/>
      <w:lvlText w:val=""/>
      <w:lvlJc w:val="left"/>
      <w:pPr>
        <w:ind w:left="720" w:hanging="360"/>
      </w:pPr>
      <w:rPr>
        <w:rFonts w:ascii="Symbol" w:hAnsi="Symbol" w:hint="default"/>
      </w:rPr>
    </w:lvl>
    <w:lvl w:ilvl="1" w:tplc="EB8E3D98">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2520" w:hanging="360"/>
      </w:pPr>
    </w:lvl>
    <w:lvl w:ilvl="5" w:tplc="0409000F">
      <w:start w:val="1"/>
      <w:numFmt w:val="decimal"/>
      <w:lvlText w:val="%6."/>
      <w:lvlJc w:val="left"/>
      <w:pPr>
        <w:ind w:left="2520" w:hanging="360"/>
      </w:pPr>
    </w:lvl>
    <w:lvl w:ilvl="6" w:tplc="BF40AC40">
      <w:start w:val="1"/>
      <w:numFmt w:val="decimal"/>
      <w:lvlText w:val="%7."/>
      <w:lvlJc w:val="left"/>
      <w:pPr>
        <w:ind w:left="2520" w:hanging="360"/>
      </w:pPr>
      <w:rPr>
        <w:b w:val="0"/>
        <w:bCs w:val="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71394"/>
    <w:multiLevelType w:val="hybridMultilevel"/>
    <w:tmpl w:val="B6F453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53644A2"/>
    <w:multiLevelType w:val="hybridMultilevel"/>
    <w:tmpl w:val="53A2CD00"/>
    <w:lvl w:ilvl="0" w:tplc="4156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2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3E61B2"/>
    <w:multiLevelType w:val="multilevel"/>
    <w:tmpl w:val="790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AD3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5B05CE"/>
    <w:multiLevelType w:val="hybridMultilevel"/>
    <w:tmpl w:val="A1E8B1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8526BC8"/>
    <w:multiLevelType w:val="hybridMultilevel"/>
    <w:tmpl w:val="7158AC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86379C9"/>
    <w:multiLevelType w:val="hybridMultilevel"/>
    <w:tmpl w:val="D61C9B74"/>
    <w:lvl w:ilvl="0" w:tplc="AC886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6F7141"/>
    <w:multiLevelType w:val="hybridMultilevel"/>
    <w:tmpl w:val="25A814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F684271"/>
    <w:multiLevelType w:val="hybridMultilevel"/>
    <w:tmpl w:val="E2BCD742"/>
    <w:lvl w:ilvl="0" w:tplc="8EC4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176551"/>
    <w:multiLevelType w:val="hybridMultilevel"/>
    <w:tmpl w:val="504A757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6AF5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FD5A1A"/>
    <w:multiLevelType w:val="hybridMultilevel"/>
    <w:tmpl w:val="E1FAB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DF32011"/>
    <w:multiLevelType w:val="hybridMultilevel"/>
    <w:tmpl w:val="35DC9B60"/>
    <w:lvl w:ilvl="0" w:tplc="E158A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EC0535"/>
    <w:multiLevelType w:val="hybridMultilevel"/>
    <w:tmpl w:val="1A9C3E1A"/>
    <w:lvl w:ilvl="0" w:tplc="D73CB36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1961305">
    <w:abstractNumId w:val="28"/>
  </w:num>
  <w:num w:numId="2" w16cid:durableId="1985694206">
    <w:abstractNumId w:val="10"/>
  </w:num>
  <w:num w:numId="3" w16cid:durableId="833642251">
    <w:abstractNumId w:val="8"/>
  </w:num>
  <w:num w:numId="4" w16cid:durableId="2050103513">
    <w:abstractNumId w:val="3"/>
  </w:num>
  <w:num w:numId="5" w16cid:durableId="370348619">
    <w:abstractNumId w:val="7"/>
  </w:num>
  <w:num w:numId="6" w16cid:durableId="1699114262">
    <w:abstractNumId w:val="23"/>
  </w:num>
  <w:num w:numId="7" w16cid:durableId="562986613">
    <w:abstractNumId w:val="30"/>
  </w:num>
  <w:num w:numId="8" w16cid:durableId="33503836">
    <w:abstractNumId w:val="4"/>
  </w:num>
  <w:num w:numId="9" w16cid:durableId="915213208">
    <w:abstractNumId w:val="21"/>
  </w:num>
  <w:num w:numId="10" w16cid:durableId="696472016">
    <w:abstractNumId w:val="26"/>
  </w:num>
  <w:num w:numId="11" w16cid:durableId="680741716">
    <w:abstractNumId w:val="18"/>
  </w:num>
  <w:num w:numId="12" w16cid:durableId="1126386835">
    <w:abstractNumId w:val="14"/>
  </w:num>
  <w:num w:numId="13" w16cid:durableId="2075544446">
    <w:abstractNumId w:val="31"/>
  </w:num>
  <w:num w:numId="14" w16cid:durableId="627391293">
    <w:abstractNumId w:val="33"/>
  </w:num>
  <w:num w:numId="15" w16cid:durableId="1804814344">
    <w:abstractNumId w:val="1"/>
  </w:num>
  <w:num w:numId="16" w16cid:durableId="998926948">
    <w:abstractNumId w:val="11"/>
  </w:num>
  <w:num w:numId="17" w16cid:durableId="1910535685">
    <w:abstractNumId w:val="17"/>
  </w:num>
  <w:num w:numId="18" w16cid:durableId="1953630564">
    <w:abstractNumId w:val="22"/>
  </w:num>
  <w:num w:numId="19" w16cid:durableId="1720931640">
    <w:abstractNumId w:val="20"/>
  </w:num>
  <w:num w:numId="20" w16cid:durableId="1201943758">
    <w:abstractNumId w:val="0"/>
  </w:num>
  <w:num w:numId="21" w16cid:durableId="5596045">
    <w:abstractNumId w:val="29"/>
  </w:num>
  <w:num w:numId="22" w16cid:durableId="1483279734">
    <w:abstractNumId w:val="6"/>
  </w:num>
  <w:num w:numId="23" w16cid:durableId="2025210528">
    <w:abstractNumId w:val="9"/>
  </w:num>
  <w:num w:numId="24" w16cid:durableId="728263078">
    <w:abstractNumId w:val="15"/>
  </w:num>
  <w:num w:numId="25" w16cid:durableId="722607368">
    <w:abstractNumId w:val="32"/>
  </w:num>
  <w:num w:numId="26" w16cid:durableId="449012981">
    <w:abstractNumId w:val="24"/>
  </w:num>
  <w:num w:numId="27" w16cid:durableId="557284741">
    <w:abstractNumId w:val="12"/>
  </w:num>
  <w:num w:numId="28" w16cid:durableId="1857038492">
    <w:abstractNumId w:val="5"/>
  </w:num>
  <w:num w:numId="29" w16cid:durableId="117841878">
    <w:abstractNumId w:val="16"/>
  </w:num>
  <w:num w:numId="30" w16cid:durableId="2124614067">
    <w:abstractNumId w:val="2"/>
  </w:num>
  <w:num w:numId="31" w16cid:durableId="1279491647">
    <w:abstractNumId w:val="25"/>
  </w:num>
  <w:num w:numId="32" w16cid:durableId="751317109">
    <w:abstractNumId w:val="13"/>
  </w:num>
  <w:num w:numId="33" w16cid:durableId="1170677339">
    <w:abstractNumId w:val="19"/>
  </w:num>
  <w:num w:numId="34" w16cid:durableId="4343281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F0"/>
    <w:rsid w:val="000004AA"/>
    <w:rsid w:val="00006E6E"/>
    <w:rsid w:val="000105AC"/>
    <w:rsid w:val="00012117"/>
    <w:rsid w:val="0001397A"/>
    <w:rsid w:val="00027AC0"/>
    <w:rsid w:val="000317F1"/>
    <w:rsid w:val="00032A84"/>
    <w:rsid w:val="0003629B"/>
    <w:rsid w:val="00036892"/>
    <w:rsid w:val="00040168"/>
    <w:rsid w:val="00042B71"/>
    <w:rsid w:val="000461BC"/>
    <w:rsid w:val="00046BC6"/>
    <w:rsid w:val="00056509"/>
    <w:rsid w:val="000655AC"/>
    <w:rsid w:val="000803D5"/>
    <w:rsid w:val="00082159"/>
    <w:rsid w:val="00082EB6"/>
    <w:rsid w:val="00083F0F"/>
    <w:rsid w:val="000840ED"/>
    <w:rsid w:val="000844D3"/>
    <w:rsid w:val="00086F6D"/>
    <w:rsid w:val="0009284E"/>
    <w:rsid w:val="000A01D0"/>
    <w:rsid w:val="000A247E"/>
    <w:rsid w:val="000A2948"/>
    <w:rsid w:val="000B1BD1"/>
    <w:rsid w:val="000B59F3"/>
    <w:rsid w:val="000C7840"/>
    <w:rsid w:val="000C7BB1"/>
    <w:rsid w:val="000D6CFF"/>
    <w:rsid w:val="000E0ED5"/>
    <w:rsid w:val="000E0F8D"/>
    <w:rsid w:val="000E10B3"/>
    <w:rsid w:val="0010644F"/>
    <w:rsid w:val="00117418"/>
    <w:rsid w:val="00120E9D"/>
    <w:rsid w:val="00130701"/>
    <w:rsid w:val="00132D88"/>
    <w:rsid w:val="0014133F"/>
    <w:rsid w:val="00151133"/>
    <w:rsid w:val="0015314F"/>
    <w:rsid w:val="00166803"/>
    <w:rsid w:val="00166887"/>
    <w:rsid w:val="00167FDD"/>
    <w:rsid w:val="00172CA4"/>
    <w:rsid w:val="0018568B"/>
    <w:rsid w:val="00191F6D"/>
    <w:rsid w:val="001971D3"/>
    <w:rsid w:val="001A0CB9"/>
    <w:rsid w:val="001A18DC"/>
    <w:rsid w:val="001A2125"/>
    <w:rsid w:val="001A3295"/>
    <w:rsid w:val="001B2967"/>
    <w:rsid w:val="001B77A9"/>
    <w:rsid w:val="001C486C"/>
    <w:rsid w:val="001C5738"/>
    <w:rsid w:val="001C59AB"/>
    <w:rsid w:val="001C61BE"/>
    <w:rsid w:val="001C7B42"/>
    <w:rsid w:val="001D05C6"/>
    <w:rsid w:val="001D12E6"/>
    <w:rsid w:val="001D25F6"/>
    <w:rsid w:val="001D6F07"/>
    <w:rsid w:val="001D7235"/>
    <w:rsid w:val="001E1497"/>
    <w:rsid w:val="001E4342"/>
    <w:rsid w:val="001E69B8"/>
    <w:rsid w:val="001F6874"/>
    <w:rsid w:val="00205257"/>
    <w:rsid w:val="00211408"/>
    <w:rsid w:val="00211BD7"/>
    <w:rsid w:val="00235621"/>
    <w:rsid w:val="00240790"/>
    <w:rsid w:val="0024139D"/>
    <w:rsid w:val="00241F89"/>
    <w:rsid w:val="00242058"/>
    <w:rsid w:val="00243EEA"/>
    <w:rsid w:val="00250DA1"/>
    <w:rsid w:val="00251AB9"/>
    <w:rsid w:val="002527D9"/>
    <w:rsid w:val="002533AF"/>
    <w:rsid w:val="00254B44"/>
    <w:rsid w:val="002630EE"/>
    <w:rsid w:val="00264DA0"/>
    <w:rsid w:val="002653CE"/>
    <w:rsid w:val="00267F68"/>
    <w:rsid w:val="00272931"/>
    <w:rsid w:val="00272D37"/>
    <w:rsid w:val="00274924"/>
    <w:rsid w:val="00283A5C"/>
    <w:rsid w:val="00283C50"/>
    <w:rsid w:val="002935F9"/>
    <w:rsid w:val="002955F6"/>
    <w:rsid w:val="00297385"/>
    <w:rsid w:val="00297BA9"/>
    <w:rsid w:val="002A2A27"/>
    <w:rsid w:val="002A34F5"/>
    <w:rsid w:val="002A5284"/>
    <w:rsid w:val="002B54AC"/>
    <w:rsid w:val="002C1FAC"/>
    <w:rsid w:val="002C52CF"/>
    <w:rsid w:val="002C5317"/>
    <w:rsid w:val="002C53CE"/>
    <w:rsid w:val="002C593A"/>
    <w:rsid w:val="002C760A"/>
    <w:rsid w:val="002D0083"/>
    <w:rsid w:val="002D0642"/>
    <w:rsid w:val="002E037E"/>
    <w:rsid w:val="002E0725"/>
    <w:rsid w:val="002E46EB"/>
    <w:rsid w:val="002E47FB"/>
    <w:rsid w:val="002F0574"/>
    <w:rsid w:val="002F0ED7"/>
    <w:rsid w:val="002F43D7"/>
    <w:rsid w:val="00300D5E"/>
    <w:rsid w:val="00304629"/>
    <w:rsid w:val="00321187"/>
    <w:rsid w:val="00323371"/>
    <w:rsid w:val="0032516A"/>
    <w:rsid w:val="00325637"/>
    <w:rsid w:val="00326F23"/>
    <w:rsid w:val="0033044F"/>
    <w:rsid w:val="00331F36"/>
    <w:rsid w:val="0033726E"/>
    <w:rsid w:val="003377AF"/>
    <w:rsid w:val="0034057B"/>
    <w:rsid w:val="003446A3"/>
    <w:rsid w:val="003461AD"/>
    <w:rsid w:val="00350977"/>
    <w:rsid w:val="003529D5"/>
    <w:rsid w:val="0035725B"/>
    <w:rsid w:val="003600F1"/>
    <w:rsid w:val="003601E6"/>
    <w:rsid w:val="00364736"/>
    <w:rsid w:val="00370677"/>
    <w:rsid w:val="00371F0C"/>
    <w:rsid w:val="00380B10"/>
    <w:rsid w:val="00380EBC"/>
    <w:rsid w:val="00381134"/>
    <w:rsid w:val="003859C8"/>
    <w:rsid w:val="00386097"/>
    <w:rsid w:val="003912DB"/>
    <w:rsid w:val="00394BAC"/>
    <w:rsid w:val="00395CA7"/>
    <w:rsid w:val="003A047B"/>
    <w:rsid w:val="003B202E"/>
    <w:rsid w:val="003C08D7"/>
    <w:rsid w:val="003C50C4"/>
    <w:rsid w:val="003D2CE4"/>
    <w:rsid w:val="003E0ED9"/>
    <w:rsid w:val="003E29EA"/>
    <w:rsid w:val="003E5B92"/>
    <w:rsid w:val="003E7BED"/>
    <w:rsid w:val="003F4DF2"/>
    <w:rsid w:val="00401889"/>
    <w:rsid w:val="00402F29"/>
    <w:rsid w:val="00412522"/>
    <w:rsid w:val="0041386E"/>
    <w:rsid w:val="004154F3"/>
    <w:rsid w:val="004215B3"/>
    <w:rsid w:val="00422A71"/>
    <w:rsid w:val="00427F92"/>
    <w:rsid w:val="00432622"/>
    <w:rsid w:val="00437D73"/>
    <w:rsid w:val="0044640B"/>
    <w:rsid w:val="00447724"/>
    <w:rsid w:val="0045514F"/>
    <w:rsid w:val="00455940"/>
    <w:rsid w:val="004633B8"/>
    <w:rsid w:val="00463752"/>
    <w:rsid w:val="00466F12"/>
    <w:rsid w:val="004719FF"/>
    <w:rsid w:val="00472A28"/>
    <w:rsid w:val="00474B94"/>
    <w:rsid w:val="00487C32"/>
    <w:rsid w:val="00491791"/>
    <w:rsid w:val="004953F9"/>
    <w:rsid w:val="00495A58"/>
    <w:rsid w:val="004A3F38"/>
    <w:rsid w:val="004B1C3A"/>
    <w:rsid w:val="004B7C4D"/>
    <w:rsid w:val="004C41C7"/>
    <w:rsid w:val="004C5809"/>
    <w:rsid w:val="004C7675"/>
    <w:rsid w:val="004D692E"/>
    <w:rsid w:val="004E3899"/>
    <w:rsid w:val="004E5A64"/>
    <w:rsid w:val="004F43D9"/>
    <w:rsid w:val="004F5737"/>
    <w:rsid w:val="004F6134"/>
    <w:rsid w:val="004F7485"/>
    <w:rsid w:val="00502B36"/>
    <w:rsid w:val="00503F12"/>
    <w:rsid w:val="0050466C"/>
    <w:rsid w:val="0050723A"/>
    <w:rsid w:val="00527D41"/>
    <w:rsid w:val="00531B38"/>
    <w:rsid w:val="00534ABD"/>
    <w:rsid w:val="0053605D"/>
    <w:rsid w:val="0054533B"/>
    <w:rsid w:val="00546285"/>
    <w:rsid w:val="00546A04"/>
    <w:rsid w:val="005546BB"/>
    <w:rsid w:val="00557CD4"/>
    <w:rsid w:val="0056199C"/>
    <w:rsid w:val="005641FD"/>
    <w:rsid w:val="00572A5B"/>
    <w:rsid w:val="00573EDD"/>
    <w:rsid w:val="00577A2F"/>
    <w:rsid w:val="005809EA"/>
    <w:rsid w:val="00581395"/>
    <w:rsid w:val="00593087"/>
    <w:rsid w:val="005A07FB"/>
    <w:rsid w:val="005A0C44"/>
    <w:rsid w:val="005A7817"/>
    <w:rsid w:val="005B662C"/>
    <w:rsid w:val="005B7E7B"/>
    <w:rsid w:val="005C16C1"/>
    <w:rsid w:val="005C2DFA"/>
    <w:rsid w:val="005C6E9C"/>
    <w:rsid w:val="005C7B11"/>
    <w:rsid w:val="005D03C1"/>
    <w:rsid w:val="005D11F0"/>
    <w:rsid w:val="005D3C16"/>
    <w:rsid w:val="005D5AA0"/>
    <w:rsid w:val="005E0344"/>
    <w:rsid w:val="005E0F4B"/>
    <w:rsid w:val="005F3D21"/>
    <w:rsid w:val="00605E3C"/>
    <w:rsid w:val="00620708"/>
    <w:rsid w:val="00623DDE"/>
    <w:rsid w:val="006268E7"/>
    <w:rsid w:val="0066294D"/>
    <w:rsid w:val="00665307"/>
    <w:rsid w:val="00665908"/>
    <w:rsid w:val="00667459"/>
    <w:rsid w:val="00671C14"/>
    <w:rsid w:val="0067238B"/>
    <w:rsid w:val="00674305"/>
    <w:rsid w:val="00675224"/>
    <w:rsid w:val="00676D98"/>
    <w:rsid w:val="00677A99"/>
    <w:rsid w:val="00685962"/>
    <w:rsid w:val="00691E29"/>
    <w:rsid w:val="00693F90"/>
    <w:rsid w:val="0069653D"/>
    <w:rsid w:val="00696BFF"/>
    <w:rsid w:val="006A0068"/>
    <w:rsid w:val="006A7E77"/>
    <w:rsid w:val="006B780C"/>
    <w:rsid w:val="006D2631"/>
    <w:rsid w:val="006D56F3"/>
    <w:rsid w:val="006D7431"/>
    <w:rsid w:val="006D7698"/>
    <w:rsid w:val="006E36F0"/>
    <w:rsid w:val="006E669F"/>
    <w:rsid w:val="006F69AF"/>
    <w:rsid w:val="00702D68"/>
    <w:rsid w:val="00704F4C"/>
    <w:rsid w:val="007059A3"/>
    <w:rsid w:val="007072A0"/>
    <w:rsid w:val="00715C93"/>
    <w:rsid w:val="00717447"/>
    <w:rsid w:val="00722D81"/>
    <w:rsid w:val="00731D2D"/>
    <w:rsid w:val="00733360"/>
    <w:rsid w:val="00742EFA"/>
    <w:rsid w:val="00745583"/>
    <w:rsid w:val="00745D9B"/>
    <w:rsid w:val="007510A0"/>
    <w:rsid w:val="007535B4"/>
    <w:rsid w:val="0075546C"/>
    <w:rsid w:val="0075689C"/>
    <w:rsid w:val="0076498C"/>
    <w:rsid w:val="00766A1B"/>
    <w:rsid w:val="00775DEA"/>
    <w:rsid w:val="007769B4"/>
    <w:rsid w:val="007805D8"/>
    <w:rsid w:val="007866A0"/>
    <w:rsid w:val="00795181"/>
    <w:rsid w:val="007A08BA"/>
    <w:rsid w:val="007A13F7"/>
    <w:rsid w:val="007B67B7"/>
    <w:rsid w:val="007B714A"/>
    <w:rsid w:val="007C00AB"/>
    <w:rsid w:val="007C0D6B"/>
    <w:rsid w:val="007C4A44"/>
    <w:rsid w:val="007D2397"/>
    <w:rsid w:val="007D6FDA"/>
    <w:rsid w:val="007E3979"/>
    <w:rsid w:val="007E45F8"/>
    <w:rsid w:val="007E5431"/>
    <w:rsid w:val="00802BB6"/>
    <w:rsid w:val="00822311"/>
    <w:rsid w:val="0082354D"/>
    <w:rsid w:val="00824786"/>
    <w:rsid w:val="0082521F"/>
    <w:rsid w:val="00826FB5"/>
    <w:rsid w:val="00826FD0"/>
    <w:rsid w:val="00827422"/>
    <w:rsid w:val="008325EF"/>
    <w:rsid w:val="00833689"/>
    <w:rsid w:val="0083782B"/>
    <w:rsid w:val="0084428C"/>
    <w:rsid w:val="008454A5"/>
    <w:rsid w:val="00846395"/>
    <w:rsid w:val="00846901"/>
    <w:rsid w:val="00846DAB"/>
    <w:rsid w:val="00851C94"/>
    <w:rsid w:val="00853344"/>
    <w:rsid w:val="008543FD"/>
    <w:rsid w:val="00856406"/>
    <w:rsid w:val="00857CDA"/>
    <w:rsid w:val="008722A4"/>
    <w:rsid w:val="00876865"/>
    <w:rsid w:val="00881EDE"/>
    <w:rsid w:val="00884B61"/>
    <w:rsid w:val="008851DB"/>
    <w:rsid w:val="00892DB4"/>
    <w:rsid w:val="00893A50"/>
    <w:rsid w:val="008A3DFB"/>
    <w:rsid w:val="008B12F2"/>
    <w:rsid w:val="008B31DC"/>
    <w:rsid w:val="008C7D6E"/>
    <w:rsid w:val="008D3355"/>
    <w:rsid w:val="008D419B"/>
    <w:rsid w:val="008D6891"/>
    <w:rsid w:val="008E0828"/>
    <w:rsid w:val="008E311C"/>
    <w:rsid w:val="008E4B26"/>
    <w:rsid w:val="008E5D8A"/>
    <w:rsid w:val="008F17B3"/>
    <w:rsid w:val="008F4DCE"/>
    <w:rsid w:val="009079A9"/>
    <w:rsid w:val="009126AC"/>
    <w:rsid w:val="009167F5"/>
    <w:rsid w:val="009376D8"/>
    <w:rsid w:val="00937BED"/>
    <w:rsid w:val="009429CA"/>
    <w:rsid w:val="00942A86"/>
    <w:rsid w:val="0095204E"/>
    <w:rsid w:val="0096019C"/>
    <w:rsid w:val="009726A3"/>
    <w:rsid w:val="00975A92"/>
    <w:rsid w:val="0097671B"/>
    <w:rsid w:val="0098243F"/>
    <w:rsid w:val="009834B0"/>
    <w:rsid w:val="009846B8"/>
    <w:rsid w:val="00995A2B"/>
    <w:rsid w:val="00996FEF"/>
    <w:rsid w:val="0099747E"/>
    <w:rsid w:val="00997FA4"/>
    <w:rsid w:val="009A28BF"/>
    <w:rsid w:val="009B0F4F"/>
    <w:rsid w:val="009B2471"/>
    <w:rsid w:val="009B33AD"/>
    <w:rsid w:val="009B4DA9"/>
    <w:rsid w:val="009C6114"/>
    <w:rsid w:val="009D4908"/>
    <w:rsid w:val="009D6D46"/>
    <w:rsid w:val="009D7C89"/>
    <w:rsid w:val="009D7CF7"/>
    <w:rsid w:val="009F00C4"/>
    <w:rsid w:val="009F147D"/>
    <w:rsid w:val="009F6CCD"/>
    <w:rsid w:val="00A01BD0"/>
    <w:rsid w:val="00A02FCA"/>
    <w:rsid w:val="00A05EB5"/>
    <w:rsid w:val="00A0743E"/>
    <w:rsid w:val="00A13F41"/>
    <w:rsid w:val="00A15587"/>
    <w:rsid w:val="00A210D1"/>
    <w:rsid w:val="00A24F27"/>
    <w:rsid w:val="00A2726B"/>
    <w:rsid w:val="00A30B8F"/>
    <w:rsid w:val="00A31DC1"/>
    <w:rsid w:val="00A3753E"/>
    <w:rsid w:val="00A4174B"/>
    <w:rsid w:val="00A54665"/>
    <w:rsid w:val="00A54677"/>
    <w:rsid w:val="00A565F3"/>
    <w:rsid w:val="00A64150"/>
    <w:rsid w:val="00A65B7F"/>
    <w:rsid w:val="00A661E7"/>
    <w:rsid w:val="00A67DE0"/>
    <w:rsid w:val="00A7355C"/>
    <w:rsid w:val="00A76DEF"/>
    <w:rsid w:val="00A77377"/>
    <w:rsid w:val="00A8149C"/>
    <w:rsid w:val="00A82BF6"/>
    <w:rsid w:val="00A9111D"/>
    <w:rsid w:val="00A972D8"/>
    <w:rsid w:val="00AA15D9"/>
    <w:rsid w:val="00AA35F8"/>
    <w:rsid w:val="00AA50DC"/>
    <w:rsid w:val="00AA618F"/>
    <w:rsid w:val="00AB1285"/>
    <w:rsid w:val="00AB1870"/>
    <w:rsid w:val="00AB667F"/>
    <w:rsid w:val="00AB722D"/>
    <w:rsid w:val="00AC3DAD"/>
    <w:rsid w:val="00AD02CA"/>
    <w:rsid w:val="00AD2CBB"/>
    <w:rsid w:val="00AD41C1"/>
    <w:rsid w:val="00AD5743"/>
    <w:rsid w:val="00AD6358"/>
    <w:rsid w:val="00AE67B6"/>
    <w:rsid w:val="00AF293C"/>
    <w:rsid w:val="00B11D2E"/>
    <w:rsid w:val="00B13BE2"/>
    <w:rsid w:val="00B25264"/>
    <w:rsid w:val="00B257A0"/>
    <w:rsid w:val="00B25E62"/>
    <w:rsid w:val="00B3281B"/>
    <w:rsid w:val="00B402FD"/>
    <w:rsid w:val="00B40BD0"/>
    <w:rsid w:val="00B446E8"/>
    <w:rsid w:val="00B5557D"/>
    <w:rsid w:val="00B57AA2"/>
    <w:rsid w:val="00B7176A"/>
    <w:rsid w:val="00B72011"/>
    <w:rsid w:val="00B7251E"/>
    <w:rsid w:val="00B73333"/>
    <w:rsid w:val="00B73478"/>
    <w:rsid w:val="00B741F7"/>
    <w:rsid w:val="00B80EAF"/>
    <w:rsid w:val="00B82FDA"/>
    <w:rsid w:val="00B848FB"/>
    <w:rsid w:val="00B876D8"/>
    <w:rsid w:val="00BA691C"/>
    <w:rsid w:val="00BB4CCA"/>
    <w:rsid w:val="00BC02FF"/>
    <w:rsid w:val="00BC1FE4"/>
    <w:rsid w:val="00BC40AA"/>
    <w:rsid w:val="00BD3203"/>
    <w:rsid w:val="00BD57F9"/>
    <w:rsid w:val="00BD6E97"/>
    <w:rsid w:val="00BD7564"/>
    <w:rsid w:val="00BE1B71"/>
    <w:rsid w:val="00BE221A"/>
    <w:rsid w:val="00BE6873"/>
    <w:rsid w:val="00BF5FA2"/>
    <w:rsid w:val="00BF73F7"/>
    <w:rsid w:val="00C00650"/>
    <w:rsid w:val="00C01346"/>
    <w:rsid w:val="00C07703"/>
    <w:rsid w:val="00C105FD"/>
    <w:rsid w:val="00C2065C"/>
    <w:rsid w:val="00C27C81"/>
    <w:rsid w:val="00C307BD"/>
    <w:rsid w:val="00C32E8E"/>
    <w:rsid w:val="00C3353A"/>
    <w:rsid w:val="00C34F06"/>
    <w:rsid w:val="00C36CE0"/>
    <w:rsid w:val="00C43606"/>
    <w:rsid w:val="00C4440F"/>
    <w:rsid w:val="00C53EDF"/>
    <w:rsid w:val="00C676DD"/>
    <w:rsid w:val="00C73939"/>
    <w:rsid w:val="00C85D21"/>
    <w:rsid w:val="00C87E01"/>
    <w:rsid w:val="00C90593"/>
    <w:rsid w:val="00C92520"/>
    <w:rsid w:val="00CA2E9A"/>
    <w:rsid w:val="00CA2F53"/>
    <w:rsid w:val="00CA3899"/>
    <w:rsid w:val="00CA59CC"/>
    <w:rsid w:val="00CA5D28"/>
    <w:rsid w:val="00CB060A"/>
    <w:rsid w:val="00CB0B9D"/>
    <w:rsid w:val="00CB1F8F"/>
    <w:rsid w:val="00CB46CF"/>
    <w:rsid w:val="00CC58D0"/>
    <w:rsid w:val="00CE1417"/>
    <w:rsid w:val="00CE36BF"/>
    <w:rsid w:val="00CE3F1B"/>
    <w:rsid w:val="00CE4672"/>
    <w:rsid w:val="00CF3617"/>
    <w:rsid w:val="00D10179"/>
    <w:rsid w:val="00D13856"/>
    <w:rsid w:val="00D13FF0"/>
    <w:rsid w:val="00D146D1"/>
    <w:rsid w:val="00D248DB"/>
    <w:rsid w:val="00D25FBD"/>
    <w:rsid w:val="00D2780E"/>
    <w:rsid w:val="00D33835"/>
    <w:rsid w:val="00D34122"/>
    <w:rsid w:val="00D35BB8"/>
    <w:rsid w:val="00D37113"/>
    <w:rsid w:val="00D4391E"/>
    <w:rsid w:val="00D441DE"/>
    <w:rsid w:val="00D476AE"/>
    <w:rsid w:val="00D50616"/>
    <w:rsid w:val="00D51467"/>
    <w:rsid w:val="00D545C2"/>
    <w:rsid w:val="00D57579"/>
    <w:rsid w:val="00D62DF6"/>
    <w:rsid w:val="00D632B7"/>
    <w:rsid w:val="00D63403"/>
    <w:rsid w:val="00D702A8"/>
    <w:rsid w:val="00D93C5E"/>
    <w:rsid w:val="00D959E9"/>
    <w:rsid w:val="00DA6354"/>
    <w:rsid w:val="00DB4DC8"/>
    <w:rsid w:val="00DC0B27"/>
    <w:rsid w:val="00DC1405"/>
    <w:rsid w:val="00DD298C"/>
    <w:rsid w:val="00DD36EC"/>
    <w:rsid w:val="00DD54A0"/>
    <w:rsid w:val="00DE4D54"/>
    <w:rsid w:val="00DE5F0C"/>
    <w:rsid w:val="00DE7398"/>
    <w:rsid w:val="00DE7609"/>
    <w:rsid w:val="00DF379D"/>
    <w:rsid w:val="00DF5BE1"/>
    <w:rsid w:val="00DF68DA"/>
    <w:rsid w:val="00DF7606"/>
    <w:rsid w:val="00E137AB"/>
    <w:rsid w:val="00E21750"/>
    <w:rsid w:val="00E252A9"/>
    <w:rsid w:val="00E3365A"/>
    <w:rsid w:val="00E376A5"/>
    <w:rsid w:val="00E4192D"/>
    <w:rsid w:val="00E42046"/>
    <w:rsid w:val="00E462E2"/>
    <w:rsid w:val="00E506DD"/>
    <w:rsid w:val="00E552C6"/>
    <w:rsid w:val="00E573C3"/>
    <w:rsid w:val="00E57E2E"/>
    <w:rsid w:val="00E66406"/>
    <w:rsid w:val="00E66741"/>
    <w:rsid w:val="00E67184"/>
    <w:rsid w:val="00E7715A"/>
    <w:rsid w:val="00E7765D"/>
    <w:rsid w:val="00E85F72"/>
    <w:rsid w:val="00E93351"/>
    <w:rsid w:val="00E93A6F"/>
    <w:rsid w:val="00EA72D2"/>
    <w:rsid w:val="00EB1E57"/>
    <w:rsid w:val="00EB68D7"/>
    <w:rsid w:val="00EB6E44"/>
    <w:rsid w:val="00EC0456"/>
    <w:rsid w:val="00EC0D26"/>
    <w:rsid w:val="00EC3EDE"/>
    <w:rsid w:val="00ED0A33"/>
    <w:rsid w:val="00ED2AF4"/>
    <w:rsid w:val="00ED5542"/>
    <w:rsid w:val="00EE0706"/>
    <w:rsid w:val="00EE0C5D"/>
    <w:rsid w:val="00EE69C8"/>
    <w:rsid w:val="00EF1269"/>
    <w:rsid w:val="00F04548"/>
    <w:rsid w:val="00F05C0E"/>
    <w:rsid w:val="00F07E6D"/>
    <w:rsid w:val="00F1355B"/>
    <w:rsid w:val="00F16768"/>
    <w:rsid w:val="00F176C4"/>
    <w:rsid w:val="00F25FB7"/>
    <w:rsid w:val="00F303D6"/>
    <w:rsid w:val="00F33372"/>
    <w:rsid w:val="00F33411"/>
    <w:rsid w:val="00F36339"/>
    <w:rsid w:val="00F375A1"/>
    <w:rsid w:val="00F41F53"/>
    <w:rsid w:val="00F61F7B"/>
    <w:rsid w:val="00F64683"/>
    <w:rsid w:val="00F65D51"/>
    <w:rsid w:val="00F87238"/>
    <w:rsid w:val="00F926CF"/>
    <w:rsid w:val="00F93E58"/>
    <w:rsid w:val="00F94C0B"/>
    <w:rsid w:val="00F97092"/>
    <w:rsid w:val="00FA0AA1"/>
    <w:rsid w:val="00FA15FD"/>
    <w:rsid w:val="00FA35BB"/>
    <w:rsid w:val="00FA42E9"/>
    <w:rsid w:val="00FA5BF7"/>
    <w:rsid w:val="00FA7265"/>
    <w:rsid w:val="00FB7038"/>
    <w:rsid w:val="00FC44F0"/>
    <w:rsid w:val="00FD26AC"/>
    <w:rsid w:val="00FD3457"/>
    <w:rsid w:val="00FD7CFA"/>
    <w:rsid w:val="00FE080A"/>
    <w:rsid w:val="00FE1092"/>
    <w:rsid w:val="00FE4F30"/>
    <w:rsid w:val="00FE55D8"/>
    <w:rsid w:val="00FF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C8C5"/>
  <w15:docId w15:val="{99F23ACC-53B4-439F-95B2-E9DCF047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2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F0"/>
  </w:style>
  <w:style w:type="paragraph" w:styleId="Footer">
    <w:name w:val="footer"/>
    <w:basedOn w:val="Normal"/>
    <w:link w:val="FooterChar"/>
    <w:uiPriority w:val="99"/>
    <w:unhideWhenUsed/>
    <w:rsid w:val="00D1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F0"/>
  </w:style>
  <w:style w:type="paragraph" w:styleId="BalloonText">
    <w:name w:val="Balloon Text"/>
    <w:basedOn w:val="Normal"/>
    <w:link w:val="BalloonTextChar"/>
    <w:uiPriority w:val="99"/>
    <w:semiHidden/>
    <w:unhideWhenUsed/>
    <w:rsid w:val="00D1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FF0"/>
    <w:rPr>
      <w:rFonts w:ascii="Tahoma" w:hAnsi="Tahoma" w:cs="Tahoma"/>
      <w:sz w:val="16"/>
      <w:szCs w:val="16"/>
    </w:rPr>
  </w:style>
  <w:style w:type="paragraph" w:styleId="NoSpacing">
    <w:name w:val="No Spacing"/>
    <w:uiPriority w:val="1"/>
    <w:qFormat/>
    <w:rsid w:val="00D13FF0"/>
    <w:pPr>
      <w:spacing w:after="0" w:line="240" w:lineRule="auto"/>
    </w:pPr>
  </w:style>
  <w:style w:type="paragraph" w:styleId="Title">
    <w:name w:val="Title"/>
    <w:basedOn w:val="Normal"/>
    <w:next w:val="Normal"/>
    <w:link w:val="TitleChar"/>
    <w:uiPriority w:val="10"/>
    <w:qFormat/>
    <w:rsid w:val="00D13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3F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3FF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5637"/>
    <w:pPr>
      <w:ind w:left="720"/>
      <w:contextualSpacing/>
    </w:pPr>
  </w:style>
  <w:style w:type="paragraph" w:styleId="HTMLPreformatted">
    <w:name w:val="HTML Preformatted"/>
    <w:basedOn w:val="Normal"/>
    <w:link w:val="HTMLPreformattedChar"/>
    <w:uiPriority w:val="99"/>
    <w:semiHidden/>
    <w:unhideWhenUsed/>
    <w:rsid w:val="0046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752"/>
    <w:rPr>
      <w:rFonts w:ascii="Courier New" w:eastAsia="Times New Roman" w:hAnsi="Courier New" w:cs="Courier New"/>
      <w:sz w:val="20"/>
      <w:szCs w:val="20"/>
    </w:rPr>
  </w:style>
  <w:style w:type="character" w:styleId="Hyperlink">
    <w:name w:val="Hyperlink"/>
    <w:basedOn w:val="DefaultParagraphFont"/>
    <w:uiPriority w:val="99"/>
    <w:unhideWhenUsed/>
    <w:rsid w:val="00463752"/>
    <w:rPr>
      <w:color w:val="0000FF" w:themeColor="hyperlink"/>
      <w:u w:val="single"/>
    </w:rPr>
  </w:style>
  <w:style w:type="character" w:customStyle="1" w:styleId="Heading2Char">
    <w:name w:val="Heading 2 Char"/>
    <w:basedOn w:val="DefaultParagraphFont"/>
    <w:link w:val="Heading2"/>
    <w:uiPriority w:val="9"/>
    <w:rsid w:val="0067522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45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728">
      <w:bodyDiv w:val="1"/>
      <w:marLeft w:val="0"/>
      <w:marRight w:val="0"/>
      <w:marTop w:val="0"/>
      <w:marBottom w:val="0"/>
      <w:divBdr>
        <w:top w:val="none" w:sz="0" w:space="0" w:color="auto"/>
        <w:left w:val="none" w:sz="0" w:space="0" w:color="auto"/>
        <w:bottom w:val="none" w:sz="0" w:space="0" w:color="auto"/>
        <w:right w:val="none" w:sz="0" w:space="0" w:color="auto"/>
      </w:divBdr>
      <w:divsChild>
        <w:div w:id="1154953063">
          <w:marLeft w:val="0"/>
          <w:marRight w:val="0"/>
          <w:marTop w:val="0"/>
          <w:marBottom w:val="0"/>
          <w:divBdr>
            <w:top w:val="none" w:sz="0" w:space="0" w:color="auto"/>
            <w:left w:val="none" w:sz="0" w:space="0" w:color="auto"/>
            <w:bottom w:val="none" w:sz="0" w:space="0" w:color="auto"/>
            <w:right w:val="none" w:sz="0" w:space="0" w:color="auto"/>
          </w:divBdr>
        </w:div>
      </w:divsChild>
    </w:div>
    <w:div w:id="12812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4f1207-93cc-442b-9062-87673f99d0bf">
      <UserInfo>
        <DisplayName/>
        <AccountId xsi:nil="true"/>
        <AccountType/>
      </UserInfo>
    </SharedWithUsers>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4CD5D-DD29-439A-B902-070AF7A83F62}">
  <ds:schemaRefs>
    <ds:schemaRef ds:uri="http://schemas.openxmlformats.org/officeDocument/2006/bibliography"/>
  </ds:schemaRefs>
</ds:datastoreItem>
</file>

<file path=customXml/itemProps2.xml><?xml version="1.0" encoding="utf-8"?>
<ds:datastoreItem xmlns:ds="http://schemas.openxmlformats.org/officeDocument/2006/customXml" ds:itemID="{B57477FC-7279-42E7-9FCD-2E73F3D1640A}"/>
</file>

<file path=customXml/itemProps3.xml><?xml version="1.0" encoding="utf-8"?>
<ds:datastoreItem xmlns:ds="http://schemas.openxmlformats.org/officeDocument/2006/customXml" ds:itemID="{2F12EAC6-669E-4B1D-BF5C-BDA73CC41946}">
  <ds:schemaRefs>
    <ds:schemaRef ds:uri="http://schemas.microsoft.com/office/2006/metadata/properties"/>
    <ds:schemaRef ds:uri="http://schemas.microsoft.com/office/infopath/2007/PartnerControls"/>
    <ds:schemaRef ds:uri="714f1207-93cc-442b-9062-87673f99d0bf"/>
  </ds:schemaRefs>
</ds:datastoreItem>
</file>

<file path=customXml/itemProps4.xml><?xml version="1.0" encoding="utf-8"?>
<ds:datastoreItem xmlns:ds="http://schemas.openxmlformats.org/officeDocument/2006/customXml" ds:itemID="{0382A6AE-98E2-4EAD-A602-3C94ECEF5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Somar SL. Leal</dc:creator>
  <cp:lastModifiedBy>Allyson Anderson</cp:lastModifiedBy>
  <cp:revision>5</cp:revision>
  <cp:lastPrinted>2019-03-21T14:35:00Z</cp:lastPrinted>
  <dcterms:created xsi:type="dcterms:W3CDTF">2025-01-17T15:02:00Z</dcterms:created>
  <dcterms:modified xsi:type="dcterms:W3CDTF">2025-01-17T16:42:00Z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AuthorIds_UIVersion_1024">
    <vt:lpwstr>141</vt:lpwstr>
  </property>
  <property fmtid="{D5CDD505-2E9C-101B-9397-08002B2CF9AE}" pid="4" name="Order">
    <vt:r8>14267600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